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4"/>
        <w:gridCol w:w="4990"/>
        <w:gridCol w:w="2591"/>
      </w:tblGrid>
      <w:tr w:rsidR="00343EBE" w14:paraId="339F0F34" w14:textId="77777777" w:rsidTr="00BE05A2">
        <w:trPr>
          <w:cantSplit/>
          <w:trHeight w:val="1999"/>
        </w:trPr>
        <w:tc>
          <w:tcPr>
            <w:tcW w:w="10185" w:type="dxa"/>
            <w:gridSpan w:val="3"/>
            <w:tcBorders>
              <w:top w:val="single" w:sz="12" w:space="0" w:color="auto"/>
              <w:left w:val="single" w:sz="12" w:space="0" w:color="auto"/>
              <w:right w:val="single" w:sz="4" w:space="0" w:color="auto"/>
            </w:tcBorders>
          </w:tcPr>
          <w:p w14:paraId="1F8B71FA" w14:textId="52082546" w:rsidR="00343EBE" w:rsidRDefault="00343EBE" w:rsidP="00343EBE">
            <w:pPr>
              <w:spacing w:before="20" w:after="20"/>
              <w:rPr>
                <w:rFonts w:ascii="Arial" w:hAnsi="Arial"/>
                <w:sz w:val="22"/>
                <w:szCs w:val="22"/>
              </w:rPr>
            </w:pPr>
            <w:bookmarkStart w:id="0" w:name="_GoBack"/>
            <w:bookmarkEnd w:id="0"/>
            <w:r w:rsidRPr="00565C00">
              <w:rPr>
                <w:rFonts w:ascii="Arial" w:hAnsi="Arial"/>
                <w:sz w:val="22"/>
                <w:szCs w:val="22"/>
              </w:rPr>
              <w:t>Lapsen huoltaja täyttää yhdessä päiväkodinjohtajan kanssa</w:t>
            </w:r>
            <w:r>
              <w:rPr>
                <w:rFonts w:ascii="Arial" w:hAnsi="Arial"/>
                <w:sz w:val="22"/>
                <w:szCs w:val="22"/>
              </w:rPr>
              <w:t xml:space="preserve"> </w:t>
            </w:r>
            <w:r w:rsidRPr="00343EBE">
              <w:rPr>
                <w:rFonts w:ascii="Arial" w:hAnsi="Arial"/>
                <w:sz w:val="22"/>
                <w:szCs w:val="22"/>
              </w:rPr>
              <w:t>1/2018</w:t>
            </w:r>
            <w:r>
              <w:rPr>
                <w:rFonts w:ascii="Arial" w:hAnsi="Arial"/>
                <w:sz w:val="22"/>
                <w:szCs w:val="22"/>
              </w:rPr>
              <w:t>.</w:t>
            </w:r>
          </w:p>
          <w:p w14:paraId="1D8AD010" w14:textId="77777777" w:rsidR="00343EBE" w:rsidRPr="00DE2348" w:rsidRDefault="00343EBE" w:rsidP="00343EBE">
            <w:pPr>
              <w:spacing w:before="20" w:after="20"/>
              <w:rPr>
                <w:rFonts w:ascii="Arial" w:hAnsi="Arial"/>
                <w:sz w:val="22"/>
                <w:szCs w:val="22"/>
              </w:rPr>
            </w:pPr>
          </w:p>
          <w:p w14:paraId="43A04156" w14:textId="77777777" w:rsidR="00343EBE" w:rsidRDefault="00343EBE" w:rsidP="00343EBE">
            <w:pPr>
              <w:rPr>
                <w:rFonts w:ascii="Arial" w:hAnsi="Arial" w:cs="Arial"/>
                <w:b/>
                <w:noProof/>
                <w:sz w:val="24"/>
                <w:szCs w:val="24"/>
              </w:rPr>
            </w:pPr>
            <w:r w:rsidRPr="00343EBE">
              <w:rPr>
                <w:rFonts w:ascii="Arial" w:hAnsi="Arial" w:cs="Arial"/>
                <w:b/>
                <w:noProof/>
                <w:sz w:val="24"/>
                <w:szCs w:val="24"/>
              </w:rPr>
              <w:t>Voimassaolo:</w:t>
            </w:r>
          </w:p>
          <w:p w14:paraId="75F75EF3" w14:textId="77777777" w:rsidR="00343EBE" w:rsidRPr="00343EBE" w:rsidRDefault="00343EBE" w:rsidP="00343EBE">
            <w:pPr>
              <w:rPr>
                <w:rFonts w:ascii="Arial" w:hAnsi="Arial" w:cs="Arial"/>
                <w:b/>
                <w:noProof/>
                <w:sz w:val="24"/>
                <w:szCs w:val="24"/>
              </w:rPr>
            </w:pPr>
          </w:p>
          <w:p w14:paraId="2E0280E5" w14:textId="5A58E8E0" w:rsidR="00343EBE" w:rsidRDefault="00343EBE" w:rsidP="00343EBE">
            <w:pPr>
              <w:tabs>
                <w:tab w:val="left" w:pos="1631"/>
                <w:tab w:val="left" w:pos="2765"/>
                <w:tab w:val="left" w:pos="3899"/>
              </w:tabs>
              <w:spacing w:before="20" w:after="20"/>
              <w:rPr>
                <w:rFonts w:ascii="Arial" w:hAnsi="Arial" w:cs="Arial"/>
                <w:b/>
                <w:sz w:val="22"/>
                <w:szCs w:val="22"/>
              </w:rPr>
            </w:pPr>
            <w:r>
              <w:rPr>
                <w:rFonts w:ascii="Arial" w:hAnsi="Arial" w:cs="Arial"/>
                <w:b/>
                <w:sz w:val="22"/>
                <w:szCs w:val="22"/>
              </w:rPr>
              <w:fldChar w:fldCharType="begin">
                <w:ffData>
                  <w:name w:val="Teksti17"/>
                  <w:enabled/>
                  <w:calcOnExit w:val="0"/>
                  <w:textInput/>
                </w:ffData>
              </w:fldChar>
            </w:r>
            <w:bookmarkStart w:id="1" w:name="Teksti17"/>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
            <w:r w:rsidRPr="00343EBE">
              <w:rPr>
                <w:rFonts w:ascii="Arial" w:hAnsi="Arial" w:cs="Arial"/>
                <w:b/>
                <w:sz w:val="22"/>
                <w:szCs w:val="22"/>
              </w:rPr>
              <w:t xml:space="preserve"> </w:t>
            </w:r>
            <w:r>
              <w:rPr>
                <w:rFonts w:ascii="Arial" w:hAnsi="Arial" w:cs="Arial"/>
                <w:b/>
                <w:sz w:val="22"/>
                <w:szCs w:val="22"/>
              </w:rPr>
              <w:t>.</w:t>
            </w:r>
            <w:r>
              <w:rPr>
                <w:rFonts w:ascii="Arial" w:hAnsi="Arial" w:cs="Arial"/>
                <w:b/>
                <w:sz w:val="22"/>
                <w:szCs w:val="22"/>
              </w:rPr>
              <w:fldChar w:fldCharType="begin">
                <w:ffData>
                  <w:name w:val="Teksti18"/>
                  <w:enabled/>
                  <w:calcOnExit w:val="0"/>
                  <w:textInput/>
                </w:ffData>
              </w:fldChar>
            </w:r>
            <w:bookmarkStart w:id="2" w:name="Teksti1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2"/>
            <w:r w:rsidRPr="00343EBE">
              <w:rPr>
                <w:rFonts w:ascii="Arial" w:hAnsi="Arial" w:cs="Arial"/>
                <w:b/>
                <w:sz w:val="22"/>
                <w:szCs w:val="22"/>
              </w:rPr>
              <w:t xml:space="preserve"> </w:t>
            </w:r>
            <w:r>
              <w:rPr>
                <w:rFonts w:ascii="Arial" w:hAnsi="Arial" w:cs="Arial"/>
                <w:b/>
                <w:sz w:val="22"/>
                <w:szCs w:val="22"/>
              </w:rPr>
              <w:t>.</w:t>
            </w:r>
            <w:r w:rsidRPr="00343EBE">
              <w:rPr>
                <w:rFonts w:ascii="Arial" w:hAnsi="Arial" w:cs="Arial"/>
                <w:b/>
                <w:sz w:val="22"/>
                <w:szCs w:val="22"/>
              </w:rPr>
              <w:t>20</w:t>
            </w:r>
            <w:r>
              <w:rPr>
                <w:rFonts w:ascii="Arial" w:hAnsi="Arial" w:cs="Arial"/>
                <w:b/>
                <w:sz w:val="22"/>
                <w:szCs w:val="22"/>
              </w:rPr>
              <w:fldChar w:fldCharType="begin">
                <w:ffData>
                  <w:name w:val="Teksti19"/>
                  <w:enabled/>
                  <w:calcOnExit w:val="0"/>
                  <w:textInput/>
                </w:ffData>
              </w:fldChar>
            </w:r>
            <w:bookmarkStart w:id="3" w:name="Teksti1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3"/>
            <w:r w:rsidRPr="00343EBE">
              <w:rPr>
                <w:rFonts w:ascii="Arial" w:hAnsi="Arial" w:cs="Arial"/>
                <w:b/>
                <w:sz w:val="22"/>
                <w:szCs w:val="22"/>
              </w:rPr>
              <w:t>alkaen</w:t>
            </w:r>
          </w:p>
          <w:p w14:paraId="3117AB55" w14:textId="77777777" w:rsidR="00343EBE" w:rsidRPr="00343EBE" w:rsidRDefault="00343EBE" w:rsidP="00343EBE">
            <w:pPr>
              <w:tabs>
                <w:tab w:val="left" w:pos="1631"/>
                <w:tab w:val="left" w:pos="2765"/>
                <w:tab w:val="left" w:pos="3899"/>
              </w:tabs>
              <w:spacing w:before="20" w:after="20"/>
              <w:rPr>
                <w:rFonts w:ascii="Arial" w:hAnsi="Arial" w:cs="Arial"/>
                <w:b/>
                <w:sz w:val="22"/>
                <w:szCs w:val="22"/>
              </w:rPr>
            </w:pPr>
          </w:p>
          <w:p w14:paraId="298D7A71" w14:textId="6E2F671E" w:rsidR="00343EBE" w:rsidRDefault="00343EBE" w:rsidP="00BE05A2">
            <w:pPr>
              <w:rPr>
                <w:rFonts w:ascii="Arial" w:hAnsi="Arial"/>
                <w:sz w:val="22"/>
                <w:szCs w:val="22"/>
              </w:rPr>
            </w:pPr>
            <w:r>
              <w:rPr>
                <w:rFonts w:ascii="Arial" w:hAnsi="Arial" w:cs="Arial"/>
                <w:sz w:val="22"/>
                <w:szCs w:val="22"/>
              </w:rPr>
              <w:fldChar w:fldCharType="begin">
                <w:ffData>
                  <w:name w:val="Valinta17"/>
                  <w:enabled/>
                  <w:calcOnExit w:val="0"/>
                  <w:checkBox>
                    <w:sizeAuto/>
                    <w:default w:val="0"/>
                  </w:checkBox>
                </w:ffData>
              </w:fldChar>
            </w:r>
            <w:bookmarkStart w:id="4" w:name="Valinta1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
            <w:r w:rsidRPr="00343EBE">
              <w:rPr>
                <w:rFonts w:ascii="Arial" w:hAnsi="Arial" w:cs="Arial"/>
                <w:sz w:val="22"/>
                <w:szCs w:val="22"/>
              </w:rPr>
              <w:t xml:space="preserve"> ei tarvitse uusia </w:t>
            </w:r>
            <w:r w:rsidRPr="00343EBE">
              <w:rPr>
                <w:rFonts w:ascii="Arial" w:hAnsi="Arial" w:cs="Arial"/>
                <w:sz w:val="18"/>
                <w:szCs w:val="22"/>
              </w:rPr>
              <w:t>(keliakia, diabetes, laktoositon)</w:t>
            </w:r>
          </w:p>
        </w:tc>
      </w:tr>
      <w:tr w:rsidR="00DE2348" w:rsidRPr="004673DE" w14:paraId="6D8AA125" w14:textId="77777777" w:rsidTr="00343EBE">
        <w:trPr>
          <w:cantSplit/>
        </w:trPr>
        <w:tc>
          <w:tcPr>
            <w:tcW w:w="2604" w:type="dxa"/>
            <w:vMerge w:val="restart"/>
            <w:tcBorders>
              <w:top w:val="single" w:sz="12" w:space="0" w:color="auto"/>
              <w:left w:val="single" w:sz="12" w:space="0" w:color="auto"/>
              <w:right w:val="single" w:sz="12" w:space="0" w:color="auto"/>
            </w:tcBorders>
          </w:tcPr>
          <w:p w14:paraId="781702AC" w14:textId="77777777" w:rsidR="00DE2348" w:rsidRPr="004673DE" w:rsidRDefault="00DE2348" w:rsidP="00343EBE">
            <w:pPr>
              <w:spacing w:before="20" w:after="20"/>
              <w:rPr>
                <w:rFonts w:ascii="Arial" w:hAnsi="Arial"/>
                <w:b/>
                <w:sz w:val="22"/>
                <w:szCs w:val="22"/>
              </w:rPr>
            </w:pPr>
            <w:r w:rsidRPr="004673DE">
              <w:rPr>
                <w:rFonts w:ascii="Arial" w:hAnsi="Arial"/>
                <w:b/>
                <w:sz w:val="22"/>
                <w:szCs w:val="22"/>
              </w:rPr>
              <w:t>RUOKAILIJAN PERUSTIEDOT</w:t>
            </w:r>
          </w:p>
        </w:tc>
        <w:tc>
          <w:tcPr>
            <w:tcW w:w="7581" w:type="dxa"/>
            <w:gridSpan w:val="2"/>
            <w:tcBorders>
              <w:top w:val="single" w:sz="12" w:space="0" w:color="auto"/>
              <w:left w:val="nil"/>
              <w:bottom w:val="single" w:sz="12" w:space="0" w:color="auto"/>
            </w:tcBorders>
          </w:tcPr>
          <w:p w14:paraId="25CE76F3" w14:textId="77777777" w:rsidR="00DE2348" w:rsidRPr="004673DE" w:rsidRDefault="00DE2348" w:rsidP="00343EBE">
            <w:pPr>
              <w:spacing w:before="20" w:after="20"/>
              <w:rPr>
                <w:rFonts w:ascii="Arial" w:hAnsi="Arial"/>
                <w:sz w:val="22"/>
                <w:szCs w:val="22"/>
              </w:rPr>
            </w:pPr>
            <w:r w:rsidRPr="004673DE">
              <w:rPr>
                <w:rFonts w:ascii="Arial" w:hAnsi="Arial"/>
                <w:sz w:val="22"/>
                <w:szCs w:val="22"/>
              </w:rPr>
              <w:t>Sukunimi</w:t>
            </w:r>
          </w:p>
          <w:p w14:paraId="7CB6027E" w14:textId="17A75F7E" w:rsidR="00DE2348" w:rsidRPr="004673DE" w:rsidRDefault="00343EBE" w:rsidP="00343EBE">
            <w:pPr>
              <w:spacing w:before="20" w:after="20"/>
              <w:rPr>
                <w:rFonts w:ascii="Arial" w:hAnsi="Arial"/>
                <w:sz w:val="22"/>
                <w:szCs w:val="22"/>
              </w:rPr>
            </w:pPr>
            <w:r>
              <w:rPr>
                <w:rFonts w:ascii="Arial" w:hAnsi="Arial"/>
                <w:sz w:val="22"/>
                <w:szCs w:val="22"/>
              </w:rPr>
              <w:fldChar w:fldCharType="begin">
                <w:ffData>
                  <w:name w:val="Teksti20"/>
                  <w:enabled/>
                  <w:calcOnExit w:val="0"/>
                  <w:textInput/>
                </w:ffData>
              </w:fldChar>
            </w:r>
            <w:bookmarkStart w:id="5" w:name="Teksti20"/>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5"/>
          </w:p>
        </w:tc>
      </w:tr>
      <w:tr w:rsidR="00DE2348" w:rsidRPr="004673DE" w14:paraId="0448B63E" w14:textId="77777777" w:rsidTr="00343EBE">
        <w:trPr>
          <w:cantSplit/>
        </w:trPr>
        <w:tc>
          <w:tcPr>
            <w:tcW w:w="2604" w:type="dxa"/>
            <w:vMerge/>
            <w:tcBorders>
              <w:left w:val="single" w:sz="12" w:space="0" w:color="auto"/>
              <w:right w:val="single" w:sz="12" w:space="0" w:color="auto"/>
            </w:tcBorders>
          </w:tcPr>
          <w:p w14:paraId="7A54EE91" w14:textId="77777777" w:rsidR="00DE2348" w:rsidRPr="004673DE" w:rsidRDefault="00DE2348" w:rsidP="00343EBE">
            <w:pPr>
              <w:spacing w:before="20" w:after="20"/>
              <w:rPr>
                <w:rFonts w:ascii="Arial" w:hAnsi="Arial"/>
                <w:b/>
                <w:sz w:val="22"/>
                <w:szCs w:val="22"/>
              </w:rPr>
            </w:pPr>
          </w:p>
        </w:tc>
        <w:tc>
          <w:tcPr>
            <w:tcW w:w="4990" w:type="dxa"/>
            <w:tcBorders>
              <w:top w:val="single" w:sz="12" w:space="0" w:color="auto"/>
              <w:left w:val="nil"/>
              <w:bottom w:val="single" w:sz="12" w:space="0" w:color="auto"/>
            </w:tcBorders>
          </w:tcPr>
          <w:p w14:paraId="275120B2" w14:textId="77777777" w:rsidR="00DE2348" w:rsidRPr="004673DE" w:rsidRDefault="00DE2348" w:rsidP="00343EBE">
            <w:pPr>
              <w:spacing w:before="20" w:after="20"/>
              <w:rPr>
                <w:rFonts w:ascii="Arial" w:hAnsi="Arial"/>
                <w:sz w:val="22"/>
                <w:szCs w:val="22"/>
              </w:rPr>
            </w:pPr>
            <w:r w:rsidRPr="004673DE">
              <w:rPr>
                <w:rFonts w:ascii="Arial" w:hAnsi="Arial"/>
                <w:sz w:val="22"/>
                <w:szCs w:val="22"/>
              </w:rPr>
              <w:t>Etunimi</w:t>
            </w:r>
          </w:p>
          <w:p w14:paraId="6E60156B" w14:textId="77777777" w:rsidR="00DE2348" w:rsidRPr="004673DE" w:rsidRDefault="00DE2348" w:rsidP="00343EBE">
            <w:pPr>
              <w:spacing w:before="20" w:after="20"/>
              <w:rPr>
                <w:rFonts w:ascii="Arial" w:hAnsi="Arial"/>
                <w:sz w:val="22"/>
                <w:szCs w:val="22"/>
              </w:rPr>
            </w:pPr>
            <w:r w:rsidRPr="004673DE">
              <w:rPr>
                <w:rFonts w:ascii="Arial" w:hAnsi="Arial"/>
                <w:sz w:val="22"/>
                <w:szCs w:val="22"/>
              </w:rPr>
              <w:fldChar w:fldCharType="begin">
                <w:ffData>
                  <w:name w:val="Teksti3"/>
                  <w:enabled/>
                  <w:calcOnExit w:val="0"/>
                  <w:textInput/>
                </w:ffData>
              </w:fldChar>
            </w:r>
            <w:bookmarkStart w:id="6" w:name="Teksti3"/>
            <w:r w:rsidRPr="004673DE">
              <w:rPr>
                <w:rFonts w:ascii="Arial" w:hAnsi="Arial"/>
                <w:sz w:val="22"/>
                <w:szCs w:val="22"/>
              </w:rPr>
              <w:instrText xml:space="preserve"> FORMTEXT </w:instrText>
            </w:r>
            <w:r w:rsidRPr="004673DE">
              <w:rPr>
                <w:rFonts w:ascii="Arial" w:hAnsi="Arial"/>
                <w:sz w:val="22"/>
                <w:szCs w:val="22"/>
              </w:rPr>
            </w:r>
            <w:r w:rsidRPr="004673DE">
              <w:rPr>
                <w:rFonts w:ascii="Arial" w:hAnsi="Arial"/>
                <w:sz w:val="22"/>
                <w:szCs w:val="22"/>
              </w:rPr>
              <w:fldChar w:fldCharType="separate"/>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sz w:val="22"/>
                <w:szCs w:val="22"/>
              </w:rPr>
              <w:fldChar w:fldCharType="end"/>
            </w:r>
            <w:bookmarkEnd w:id="6"/>
          </w:p>
        </w:tc>
        <w:tc>
          <w:tcPr>
            <w:tcW w:w="2591" w:type="dxa"/>
            <w:tcBorders>
              <w:top w:val="single" w:sz="12" w:space="0" w:color="auto"/>
              <w:bottom w:val="single" w:sz="12" w:space="0" w:color="auto"/>
              <w:right w:val="single" w:sz="4" w:space="0" w:color="auto"/>
            </w:tcBorders>
          </w:tcPr>
          <w:p w14:paraId="77229205" w14:textId="3CED230B" w:rsidR="00343EBE" w:rsidRDefault="00DE2348" w:rsidP="00343EBE">
            <w:pPr>
              <w:spacing w:before="20" w:after="20"/>
              <w:rPr>
                <w:rFonts w:ascii="Arial" w:hAnsi="Arial"/>
                <w:color w:val="000000"/>
                <w:sz w:val="22"/>
                <w:szCs w:val="22"/>
              </w:rPr>
            </w:pPr>
            <w:r w:rsidRPr="00672F2B">
              <w:rPr>
                <w:rFonts w:ascii="Arial" w:hAnsi="Arial"/>
                <w:color w:val="000000"/>
                <w:sz w:val="22"/>
                <w:szCs w:val="22"/>
              </w:rPr>
              <w:t xml:space="preserve">Syntymävuosi </w:t>
            </w:r>
          </w:p>
          <w:p w14:paraId="706628BF" w14:textId="7CDAE09E" w:rsidR="00DE2348" w:rsidRPr="00343EBE" w:rsidRDefault="00343EBE" w:rsidP="00343EBE">
            <w:pPr>
              <w:rPr>
                <w:rFonts w:ascii="Arial" w:hAnsi="Arial"/>
                <w:sz w:val="22"/>
                <w:szCs w:val="22"/>
              </w:rPr>
            </w:pPr>
            <w:r>
              <w:rPr>
                <w:rFonts w:ascii="Arial" w:hAnsi="Arial"/>
                <w:sz w:val="22"/>
                <w:szCs w:val="22"/>
              </w:rPr>
              <w:fldChar w:fldCharType="begin">
                <w:ffData>
                  <w:name w:val="Teksti21"/>
                  <w:enabled/>
                  <w:calcOnExit w:val="0"/>
                  <w:textInput/>
                </w:ffData>
              </w:fldChar>
            </w:r>
            <w:bookmarkStart w:id="7" w:name="Teksti21"/>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7"/>
          </w:p>
        </w:tc>
      </w:tr>
      <w:tr w:rsidR="00DE2348" w:rsidRPr="004673DE" w14:paraId="0D448D46" w14:textId="77777777" w:rsidTr="00343EBE">
        <w:trPr>
          <w:cantSplit/>
        </w:trPr>
        <w:tc>
          <w:tcPr>
            <w:tcW w:w="2604" w:type="dxa"/>
            <w:vMerge/>
            <w:tcBorders>
              <w:left w:val="single" w:sz="12" w:space="0" w:color="auto"/>
              <w:right w:val="single" w:sz="12" w:space="0" w:color="auto"/>
            </w:tcBorders>
          </w:tcPr>
          <w:p w14:paraId="748415B4" w14:textId="77777777" w:rsidR="00DE2348" w:rsidRPr="004673DE" w:rsidRDefault="00DE2348" w:rsidP="00343EBE">
            <w:pPr>
              <w:spacing w:before="20" w:after="20"/>
              <w:rPr>
                <w:rFonts w:ascii="Arial" w:hAnsi="Arial"/>
                <w:sz w:val="22"/>
                <w:szCs w:val="22"/>
              </w:rPr>
            </w:pPr>
          </w:p>
        </w:tc>
        <w:tc>
          <w:tcPr>
            <w:tcW w:w="4990" w:type="dxa"/>
            <w:tcBorders>
              <w:top w:val="single" w:sz="4" w:space="0" w:color="auto"/>
              <w:left w:val="nil"/>
            </w:tcBorders>
          </w:tcPr>
          <w:p w14:paraId="0A41888A" w14:textId="77777777" w:rsidR="00DE2348" w:rsidRPr="004673DE" w:rsidRDefault="00DE2348" w:rsidP="00343EBE">
            <w:pPr>
              <w:spacing w:before="20" w:after="20"/>
              <w:rPr>
                <w:rFonts w:ascii="Arial" w:hAnsi="Arial"/>
                <w:sz w:val="22"/>
                <w:szCs w:val="22"/>
              </w:rPr>
            </w:pPr>
            <w:r w:rsidRPr="004673DE">
              <w:rPr>
                <w:rFonts w:ascii="Arial" w:hAnsi="Arial"/>
                <w:sz w:val="22"/>
                <w:szCs w:val="22"/>
              </w:rPr>
              <w:t xml:space="preserve">Päiväkoti </w:t>
            </w:r>
          </w:p>
          <w:p w14:paraId="0F1FCA36" w14:textId="77777777" w:rsidR="00DE2348" w:rsidRPr="004673DE" w:rsidRDefault="00DE2348" w:rsidP="00343EBE">
            <w:pPr>
              <w:spacing w:before="20" w:after="20"/>
              <w:rPr>
                <w:rFonts w:ascii="Arial" w:hAnsi="Arial"/>
                <w:sz w:val="22"/>
                <w:szCs w:val="22"/>
              </w:rPr>
            </w:pPr>
            <w:r w:rsidRPr="004673DE">
              <w:rPr>
                <w:rFonts w:ascii="Arial" w:hAnsi="Arial"/>
                <w:sz w:val="22"/>
                <w:szCs w:val="22"/>
              </w:rPr>
              <w:fldChar w:fldCharType="begin">
                <w:ffData>
                  <w:name w:val="Teksti1"/>
                  <w:enabled/>
                  <w:calcOnExit w:val="0"/>
                  <w:textInput/>
                </w:ffData>
              </w:fldChar>
            </w:r>
            <w:bookmarkStart w:id="8" w:name="Teksti1"/>
            <w:r w:rsidRPr="004673DE">
              <w:rPr>
                <w:rFonts w:ascii="Arial" w:hAnsi="Arial"/>
                <w:sz w:val="22"/>
                <w:szCs w:val="22"/>
              </w:rPr>
              <w:instrText xml:space="preserve"> FORMTEXT </w:instrText>
            </w:r>
            <w:r w:rsidRPr="004673DE">
              <w:rPr>
                <w:rFonts w:ascii="Arial" w:hAnsi="Arial"/>
                <w:sz w:val="22"/>
                <w:szCs w:val="22"/>
              </w:rPr>
            </w:r>
            <w:r w:rsidRPr="004673DE">
              <w:rPr>
                <w:rFonts w:ascii="Arial" w:hAnsi="Arial"/>
                <w:sz w:val="22"/>
                <w:szCs w:val="22"/>
              </w:rPr>
              <w:fldChar w:fldCharType="separate"/>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sz w:val="22"/>
                <w:szCs w:val="22"/>
              </w:rPr>
              <w:fldChar w:fldCharType="end"/>
            </w:r>
            <w:bookmarkEnd w:id="8"/>
          </w:p>
        </w:tc>
        <w:tc>
          <w:tcPr>
            <w:tcW w:w="2591" w:type="dxa"/>
            <w:tcBorders>
              <w:top w:val="single" w:sz="4" w:space="0" w:color="auto"/>
              <w:right w:val="single" w:sz="4" w:space="0" w:color="auto"/>
            </w:tcBorders>
          </w:tcPr>
          <w:p w14:paraId="519D364F" w14:textId="77777777" w:rsidR="00DE2348" w:rsidRPr="004673DE" w:rsidRDefault="00DE2348" w:rsidP="00343EBE">
            <w:pPr>
              <w:spacing w:before="20" w:after="20"/>
              <w:rPr>
                <w:rFonts w:ascii="Arial" w:hAnsi="Arial"/>
                <w:sz w:val="22"/>
                <w:szCs w:val="22"/>
              </w:rPr>
            </w:pPr>
            <w:r w:rsidRPr="004673DE">
              <w:rPr>
                <w:rFonts w:ascii="Arial" w:hAnsi="Arial"/>
                <w:sz w:val="22"/>
                <w:szCs w:val="22"/>
              </w:rPr>
              <w:t>Ryhmä</w:t>
            </w:r>
          </w:p>
          <w:p w14:paraId="1739537C" w14:textId="77777777" w:rsidR="00DE2348" w:rsidRPr="004673DE" w:rsidRDefault="00DE2348" w:rsidP="00343EBE">
            <w:pPr>
              <w:spacing w:before="20" w:after="20"/>
              <w:rPr>
                <w:rFonts w:ascii="Arial" w:hAnsi="Arial"/>
                <w:sz w:val="22"/>
                <w:szCs w:val="22"/>
              </w:rPr>
            </w:pPr>
            <w:r w:rsidRPr="004673DE">
              <w:rPr>
                <w:rFonts w:ascii="Arial" w:hAnsi="Arial"/>
                <w:sz w:val="22"/>
                <w:szCs w:val="22"/>
              </w:rPr>
              <w:fldChar w:fldCharType="begin">
                <w:ffData>
                  <w:name w:val="Teksti2"/>
                  <w:enabled/>
                  <w:calcOnExit w:val="0"/>
                  <w:textInput/>
                </w:ffData>
              </w:fldChar>
            </w:r>
            <w:bookmarkStart w:id="9" w:name="Teksti2"/>
            <w:r w:rsidRPr="004673DE">
              <w:rPr>
                <w:rFonts w:ascii="Arial" w:hAnsi="Arial"/>
                <w:sz w:val="22"/>
                <w:szCs w:val="22"/>
              </w:rPr>
              <w:instrText xml:space="preserve"> FORMTEXT </w:instrText>
            </w:r>
            <w:r w:rsidRPr="004673DE">
              <w:rPr>
                <w:rFonts w:ascii="Arial" w:hAnsi="Arial"/>
                <w:sz w:val="22"/>
                <w:szCs w:val="22"/>
              </w:rPr>
            </w:r>
            <w:r w:rsidRPr="004673DE">
              <w:rPr>
                <w:rFonts w:ascii="Arial" w:hAnsi="Arial"/>
                <w:sz w:val="22"/>
                <w:szCs w:val="22"/>
              </w:rPr>
              <w:fldChar w:fldCharType="separate"/>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sz w:val="22"/>
                <w:szCs w:val="22"/>
              </w:rPr>
              <w:fldChar w:fldCharType="end"/>
            </w:r>
            <w:bookmarkEnd w:id="9"/>
          </w:p>
        </w:tc>
      </w:tr>
      <w:tr w:rsidR="00DE2348" w:rsidRPr="004673DE" w14:paraId="01475DEC" w14:textId="77777777" w:rsidTr="00343EBE">
        <w:trPr>
          <w:cantSplit/>
        </w:trPr>
        <w:tc>
          <w:tcPr>
            <w:tcW w:w="2604" w:type="dxa"/>
            <w:vMerge/>
            <w:tcBorders>
              <w:left w:val="single" w:sz="12" w:space="0" w:color="auto"/>
              <w:bottom w:val="single" w:sz="12" w:space="0" w:color="auto"/>
              <w:right w:val="single" w:sz="12" w:space="0" w:color="auto"/>
            </w:tcBorders>
          </w:tcPr>
          <w:p w14:paraId="19EC6603" w14:textId="77777777" w:rsidR="00DE2348" w:rsidRPr="004673DE" w:rsidRDefault="00DE2348" w:rsidP="00343EBE">
            <w:pPr>
              <w:spacing w:before="20" w:after="20"/>
              <w:rPr>
                <w:rFonts w:ascii="Arial" w:hAnsi="Arial"/>
                <w:sz w:val="22"/>
                <w:szCs w:val="22"/>
              </w:rPr>
            </w:pPr>
          </w:p>
        </w:tc>
        <w:tc>
          <w:tcPr>
            <w:tcW w:w="4990" w:type="dxa"/>
            <w:tcBorders>
              <w:left w:val="nil"/>
              <w:bottom w:val="single" w:sz="12" w:space="0" w:color="auto"/>
            </w:tcBorders>
          </w:tcPr>
          <w:p w14:paraId="1D1241AE" w14:textId="77777777" w:rsidR="00DE2348" w:rsidRPr="004673DE" w:rsidRDefault="00DE2348" w:rsidP="00343EBE">
            <w:pPr>
              <w:spacing w:before="20" w:after="20"/>
              <w:rPr>
                <w:rFonts w:ascii="Arial" w:hAnsi="Arial"/>
                <w:sz w:val="22"/>
                <w:szCs w:val="22"/>
              </w:rPr>
            </w:pPr>
            <w:r w:rsidRPr="004673DE">
              <w:rPr>
                <w:rFonts w:ascii="Arial" w:hAnsi="Arial"/>
                <w:sz w:val="22"/>
                <w:szCs w:val="22"/>
              </w:rPr>
              <w:t>Huoltaja</w:t>
            </w:r>
          </w:p>
          <w:p w14:paraId="606E79B7" w14:textId="77777777" w:rsidR="00DE2348" w:rsidRPr="004673DE" w:rsidRDefault="00DE2348" w:rsidP="00343EBE">
            <w:pPr>
              <w:spacing w:before="20" w:after="20"/>
              <w:rPr>
                <w:rFonts w:ascii="Arial" w:hAnsi="Arial"/>
                <w:sz w:val="22"/>
                <w:szCs w:val="22"/>
              </w:rPr>
            </w:pPr>
            <w:r w:rsidRPr="004673DE">
              <w:rPr>
                <w:rFonts w:ascii="Arial" w:hAnsi="Arial"/>
                <w:sz w:val="22"/>
                <w:szCs w:val="22"/>
              </w:rPr>
              <w:fldChar w:fldCharType="begin">
                <w:ffData>
                  <w:name w:val="Teksti6"/>
                  <w:enabled/>
                  <w:calcOnExit w:val="0"/>
                  <w:textInput/>
                </w:ffData>
              </w:fldChar>
            </w:r>
            <w:bookmarkStart w:id="10" w:name="Teksti6"/>
            <w:r w:rsidRPr="004673DE">
              <w:rPr>
                <w:rFonts w:ascii="Arial" w:hAnsi="Arial"/>
                <w:sz w:val="22"/>
                <w:szCs w:val="22"/>
              </w:rPr>
              <w:instrText xml:space="preserve"> FORMTEXT </w:instrText>
            </w:r>
            <w:r w:rsidRPr="004673DE">
              <w:rPr>
                <w:rFonts w:ascii="Arial" w:hAnsi="Arial"/>
                <w:sz w:val="22"/>
                <w:szCs w:val="22"/>
              </w:rPr>
            </w:r>
            <w:r w:rsidRPr="004673DE">
              <w:rPr>
                <w:rFonts w:ascii="Arial" w:hAnsi="Arial"/>
                <w:sz w:val="22"/>
                <w:szCs w:val="22"/>
              </w:rPr>
              <w:fldChar w:fldCharType="separate"/>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sz w:val="22"/>
                <w:szCs w:val="22"/>
              </w:rPr>
              <w:fldChar w:fldCharType="end"/>
            </w:r>
            <w:bookmarkEnd w:id="10"/>
          </w:p>
        </w:tc>
        <w:tc>
          <w:tcPr>
            <w:tcW w:w="2591" w:type="dxa"/>
            <w:tcBorders>
              <w:bottom w:val="single" w:sz="12" w:space="0" w:color="auto"/>
              <w:right w:val="single" w:sz="4" w:space="0" w:color="auto"/>
            </w:tcBorders>
          </w:tcPr>
          <w:p w14:paraId="09404297" w14:textId="17B71304" w:rsidR="00343EBE" w:rsidRDefault="00DE2348" w:rsidP="00343EBE">
            <w:pPr>
              <w:spacing w:before="20" w:after="20"/>
              <w:rPr>
                <w:rFonts w:ascii="Arial" w:hAnsi="Arial"/>
                <w:sz w:val="22"/>
                <w:szCs w:val="22"/>
              </w:rPr>
            </w:pPr>
            <w:r w:rsidRPr="004C2BC8">
              <w:rPr>
                <w:rFonts w:ascii="Arial" w:hAnsi="Arial"/>
                <w:sz w:val="22"/>
                <w:szCs w:val="22"/>
              </w:rPr>
              <w:t>Puhelin/sähköposti</w:t>
            </w:r>
          </w:p>
          <w:p w14:paraId="65613ECB" w14:textId="6E9829CF" w:rsidR="00DE2348" w:rsidRPr="00343EBE" w:rsidRDefault="00343EBE" w:rsidP="00343EBE">
            <w:pPr>
              <w:rPr>
                <w:rFonts w:ascii="Arial" w:hAnsi="Arial"/>
                <w:sz w:val="22"/>
                <w:szCs w:val="22"/>
              </w:rPr>
            </w:pPr>
            <w:r>
              <w:rPr>
                <w:rFonts w:ascii="Arial" w:hAnsi="Arial"/>
                <w:sz w:val="22"/>
                <w:szCs w:val="22"/>
              </w:rPr>
              <w:fldChar w:fldCharType="begin">
                <w:ffData>
                  <w:name w:val="Teksti22"/>
                  <w:enabled/>
                  <w:calcOnExit w:val="0"/>
                  <w:textInput/>
                </w:ffData>
              </w:fldChar>
            </w:r>
            <w:bookmarkStart w:id="11" w:name="Teksti22"/>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1"/>
          </w:p>
        </w:tc>
      </w:tr>
      <w:tr w:rsidR="00DE2348" w:rsidRPr="004673DE" w14:paraId="17899D00" w14:textId="77777777" w:rsidTr="00343EBE">
        <w:trPr>
          <w:cantSplit/>
          <w:trHeight w:val="364"/>
        </w:trPr>
        <w:tc>
          <w:tcPr>
            <w:tcW w:w="2604" w:type="dxa"/>
            <w:vMerge w:val="restart"/>
            <w:tcBorders>
              <w:top w:val="single" w:sz="12" w:space="0" w:color="auto"/>
              <w:left w:val="single" w:sz="12" w:space="0" w:color="auto"/>
              <w:right w:val="nil"/>
            </w:tcBorders>
          </w:tcPr>
          <w:p w14:paraId="29EAC9A7" w14:textId="77777777" w:rsidR="00DE2348" w:rsidRPr="004673DE" w:rsidRDefault="00DE2348" w:rsidP="00343EBE">
            <w:pPr>
              <w:spacing w:before="20" w:after="20"/>
              <w:rPr>
                <w:rFonts w:ascii="Arial" w:hAnsi="Arial"/>
                <w:b/>
                <w:sz w:val="22"/>
                <w:szCs w:val="22"/>
              </w:rPr>
            </w:pPr>
            <w:r w:rsidRPr="004673DE">
              <w:rPr>
                <w:rFonts w:ascii="Arial" w:hAnsi="Arial"/>
                <w:b/>
                <w:sz w:val="22"/>
                <w:szCs w:val="22"/>
              </w:rPr>
              <w:t>ERITYISRUOKAVALIO</w:t>
            </w:r>
          </w:p>
          <w:p w14:paraId="2F46D7DF" w14:textId="77777777" w:rsidR="00DE2348" w:rsidRPr="004673DE" w:rsidRDefault="00DE2348" w:rsidP="00343EBE">
            <w:pPr>
              <w:spacing w:before="20" w:after="20"/>
              <w:rPr>
                <w:rFonts w:ascii="Arial" w:hAnsi="Arial"/>
                <w:b/>
                <w:sz w:val="22"/>
                <w:szCs w:val="22"/>
              </w:rPr>
            </w:pPr>
            <w:r w:rsidRPr="004673DE">
              <w:rPr>
                <w:rFonts w:ascii="Arial" w:hAnsi="Arial"/>
                <w:b/>
                <w:sz w:val="22"/>
                <w:szCs w:val="22"/>
              </w:rPr>
              <w:t>TERVEYDELLISISTÄ</w:t>
            </w:r>
          </w:p>
          <w:p w14:paraId="4BD460F0" w14:textId="77777777" w:rsidR="00DE2348" w:rsidRPr="004673DE" w:rsidRDefault="00DE2348" w:rsidP="00343EBE">
            <w:pPr>
              <w:spacing w:before="20" w:after="20"/>
              <w:rPr>
                <w:rFonts w:ascii="Arial" w:hAnsi="Arial"/>
                <w:b/>
                <w:sz w:val="22"/>
                <w:szCs w:val="22"/>
              </w:rPr>
            </w:pPr>
            <w:r w:rsidRPr="004673DE">
              <w:rPr>
                <w:rFonts w:ascii="Arial" w:hAnsi="Arial"/>
                <w:b/>
                <w:sz w:val="22"/>
                <w:szCs w:val="22"/>
              </w:rPr>
              <w:t xml:space="preserve">SYISTÄ </w:t>
            </w:r>
          </w:p>
          <w:p w14:paraId="2D97ADFE" w14:textId="77777777" w:rsidR="00DE2348" w:rsidRPr="004673DE" w:rsidRDefault="00DE2348" w:rsidP="00343EBE">
            <w:pPr>
              <w:spacing w:before="20" w:after="20"/>
              <w:rPr>
                <w:rFonts w:ascii="Arial" w:hAnsi="Arial"/>
                <w:b/>
                <w:sz w:val="22"/>
                <w:szCs w:val="22"/>
              </w:rPr>
            </w:pPr>
          </w:p>
          <w:p w14:paraId="2EFAC07E" w14:textId="77777777" w:rsidR="00DE2348" w:rsidRPr="004673DE" w:rsidRDefault="00DE2348" w:rsidP="00343EBE">
            <w:pPr>
              <w:spacing w:before="20" w:after="20"/>
              <w:rPr>
                <w:rFonts w:ascii="Arial" w:hAnsi="Arial"/>
                <w:b/>
                <w:color w:val="000000"/>
                <w:sz w:val="22"/>
                <w:szCs w:val="22"/>
              </w:rPr>
            </w:pPr>
            <w:r w:rsidRPr="004673DE">
              <w:rPr>
                <w:rFonts w:ascii="Arial" w:hAnsi="Arial"/>
                <w:b/>
                <w:color w:val="000000"/>
                <w:sz w:val="22"/>
                <w:szCs w:val="22"/>
              </w:rPr>
              <w:t>Lääkärintodistus</w:t>
            </w:r>
          </w:p>
          <w:p w14:paraId="64B765BB" w14:textId="77777777" w:rsidR="00DE2348" w:rsidRPr="00171DDD" w:rsidRDefault="00DE2348" w:rsidP="00343EBE">
            <w:pPr>
              <w:spacing w:before="20" w:after="20"/>
              <w:rPr>
                <w:rFonts w:ascii="Arial" w:hAnsi="Arial"/>
                <w:strike/>
                <w:color w:val="FF0000"/>
                <w:sz w:val="22"/>
                <w:szCs w:val="22"/>
              </w:rPr>
            </w:pPr>
          </w:p>
          <w:p w14:paraId="6AC6AD78" w14:textId="77777777" w:rsidR="00DE2348" w:rsidRPr="004673DE" w:rsidRDefault="00DE2348" w:rsidP="00343EBE">
            <w:pPr>
              <w:rPr>
                <w:rFonts w:ascii="Arial" w:hAnsi="Arial"/>
                <w:sz w:val="22"/>
                <w:szCs w:val="22"/>
              </w:rPr>
            </w:pPr>
          </w:p>
          <w:p w14:paraId="62F9BC11" w14:textId="77777777" w:rsidR="00DE2348" w:rsidRPr="004673DE" w:rsidRDefault="00DE2348" w:rsidP="00343EBE">
            <w:pPr>
              <w:jc w:val="center"/>
              <w:rPr>
                <w:rFonts w:ascii="Arial" w:hAnsi="Arial"/>
                <w:sz w:val="22"/>
                <w:szCs w:val="22"/>
              </w:rPr>
            </w:pPr>
          </w:p>
        </w:tc>
        <w:tc>
          <w:tcPr>
            <w:tcW w:w="7581" w:type="dxa"/>
            <w:gridSpan w:val="2"/>
            <w:tcBorders>
              <w:top w:val="single" w:sz="12" w:space="0" w:color="auto"/>
              <w:left w:val="single" w:sz="12" w:space="0" w:color="auto"/>
              <w:right w:val="single" w:sz="4" w:space="0" w:color="auto"/>
            </w:tcBorders>
          </w:tcPr>
          <w:p w14:paraId="21B0D289" w14:textId="77777777" w:rsidR="00DE2348" w:rsidRPr="004673DE" w:rsidRDefault="00DE2348" w:rsidP="00343EBE">
            <w:pPr>
              <w:spacing w:before="20" w:after="20"/>
              <w:rPr>
                <w:rFonts w:ascii="Arial" w:hAnsi="Arial"/>
                <w:sz w:val="22"/>
                <w:szCs w:val="22"/>
              </w:rPr>
            </w:pPr>
            <w:r w:rsidRPr="004673DE">
              <w:rPr>
                <w:rFonts w:ascii="Arial" w:hAnsi="Arial"/>
                <w:sz w:val="22"/>
                <w:szCs w:val="22"/>
              </w:rPr>
              <w:fldChar w:fldCharType="begin">
                <w:ffData>
                  <w:name w:val="Valinta1"/>
                  <w:enabled/>
                  <w:calcOnExit w:val="0"/>
                  <w:checkBox>
                    <w:sizeAuto/>
                    <w:default w:val="0"/>
                  </w:checkBox>
                </w:ffData>
              </w:fldChar>
            </w:r>
            <w:bookmarkStart w:id="12" w:name="Valinta1"/>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bookmarkEnd w:id="12"/>
            <w:r w:rsidRPr="004673DE">
              <w:rPr>
                <w:rFonts w:ascii="Arial" w:hAnsi="Arial"/>
                <w:sz w:val="22"/>
                <w:szCs w:val="22"/>
              </w:rPr>
              <w:t xml:space="preserve"> Diabetes</w:t>
            </w:r>
            <w:r w:rsidRPr="004673DE">
              <w:rPr>
                <w:rFonts w:ascii="Arial" w:hAnsi="Arial"/>
                <w:sz w:val="22"/>
                <w:szCs w:val="22"/>
              </w:rPr>
              <w:tab/>
              <w:t xml:space="preserve">(henkilökohtainen ateriasuunnitelma tarvittaessa liitteeksi)       </w:t>
            </w:r>
          </w:p>
        </w:tc>
      </w:tr>
      <w:tr w:rsidR="00DE2348" w:rsidRPr="004673DE" w14:paraId="5BF96DAB" w14:textId="77777777" w:rsidTr="00343EBE">
        <w:trPr>
          <w:cantSplit/>
          <w:trHeight w:val="677"/>
        </w:trPr>
        <w:tc>
          <w:tcPr>
            <w:tcW w:w="2604" w:type="dxa"/>
            <w:vMerge/>
            <w:tcBorders>
              <w:left w:val="single" w:sz="12" w:space="0" w:color="auto"/>
              <w:right w:val="nil"/>
            </w:tcBorders>
          </w:tcPr>
          <w:p w14:paraId="1558CA91" w14:textId="77777777" w:rsidR="00DE2348" w:rsidRPr="004673DE" w:rsidRDefault="00DE2348" w:rsidP="00343EBE">
            <w:pPr>
              <w:tabs>
                <w:tab w:val="left" w:pos="1631"/>
                <w:tab w:val="left" w:pos="2765"/>
                <w:tab w:val="left" w:pos="3899"/>
              </w:tabs>
              <w:spacing w:before="20" w:after="20"/>
              <w:rPr>
                <w:rFonts w:ascii="Arial" w:hAnsi="Arial"/>
                <w:sz w:val="22"/>
                <w:szCs w:val="22"/>
              </w:rPr>
            </w:pPr>
          </w:p>
        </w:tc>
        <w:tc>
          <w:tcPr>
            <w:tcW w:w="7581" w:type="dxa"/>
            <w:gridSpan w:val="2"/>
            <w:tcBorders>
              <w:left w:val="single" w:sz="12" w:space="0" w:color="auto"/>
              <w:right w:val="single" w:sz="4" w:space="0" w:color="auto"/>
            </w:tcBorders>
          </w:tcPr>
          <w:p w14:paraId="0A5FCDAF" w14:textId="77777777" w:rsidR="00DE2348" w:rsidRPr="004673DE" w:rsidRDefault="00DE2348" w:rsidP="00343EBE">
            <w:pPr>
              <w:tabs>
                <w:tab w:val="left" w:pos="1631"/>
                <w:tab w:val="left" w:pos="2765"/>
                <w:tab w:val="left" w:pos="3899"/>
              </w:tabs>
              <w:spacing w:before="20" w:after="20"/>
              <w:rPr>
                <w:rFonts w:ascii="Arial" w:hAnsi="Arial"/>
                <w:sz w:val="22"/>
                <w:szCs w:val="22"/>
              </w:rPr>
            </w:pPr>
            <w:r w:rsidRPr="004673DE">
              <w:rPr>
                <w:rFonts w:ascii="Arial" w:hAnsi="Arial"/>
                <w:sz w:val="22"/>
                <w:szCs w:val="22"/>
              </w:rPr>
              <w:fldChar w:fldCharType="begin">
                <w:ffData>
                  <w:name w:val="Valinta3"/>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r w:rsidRPr="004673DE">
              <w:rPr>
                <w:rFonts w:ascii="Arial" w:hAnsi="Arial"/>
                <w:sz w:val="22"/>
                <w:szCs w:val="22"/>
              </w:rPr>
              <w:t xml:space="preserve"> Keliakia, ei siedä kauraa         </w:t>
            </w:r>
          </w:p>
          <w:p w14:paraId="18625E1C" w14:textId="77777777" w:rsidR="00DE2348" w:rsidRDefault="00DE2348" w:rsidP="00343EBE">
            <w:pPr>
              <w:tabs>
                <w:tab w:val="left" w:pos="1631"/>
                <w:tab w:val="left" w:pos="2765"/>
                <w:tab w:val="left" w:pos="3899"/>
              </w:tabs>
              <w:spacing w:before="20" w:after="20"/>
              <w:rPr>
                <w:rFonts w:ascii="Arial" w:hAnsi="Arial"/>
                <w:sz w:val="22"/>
                <w:szCs w:val="22"/>
              </w:rPr>
            </w:pPr>
            <w:r w:rsidRPr="004673DE">
              <w:rPr>
                <w:rFonts w:ascii="Arial" w:hAnsi="Arial"/>
                <w:sz w:val="22"/>
                <w:szCs w:val="22"/>
              </w:rPr>
              <w:fldChar w:fldCharType="begin">
                <w:ffData>
                  <w:name w:val="Valinta17"/>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r w:rsidRPr="004673DE">
              <w:rPr>
                <w:rFonts w:ascii="Arial" w:hAnsi="Arial"/>
                <w:sz w:val="22"/>
                <w:szCs w:val="22"/>
              </w:rPr>
              <w:t xml:space="preserve"> Keliakia, gluteeniton kaura sopii</w:t>
            </w:r>
          </w:p>
          <w:p w14:paraId="10C1201B" w14:textId="77777777" w:rsidR="00703800" w:rsidRPr="004673DE" w:rsidRDefault="00703800" w:rsidP="00343EBE">
            <w:pPr>
              <w:tabs>
                <w:tab w:val="left" w:pos="1631"/>
                <w:tab w:val="left" w:pos="2765"/>
                <w:tab w:val="left" w:pos="3899"/>
              </w:tabs>
              <w:spacing w:before="20" w:after="20"/>
              <w:rPr>
                <w:rFonts w:ascii="Arial" w:hAnsi="Arial"/>
                <w:sz w:val="22"/>
                <w:szCs w:val="22"/>
              </w:rPr>
            </w:pPr>
            <w:r w:rsidRPr="004673DE">
              <w:rPr>
                <w:rFonts w:ascii="Arial" w:hAnsi="Arial"/>
                <w:sz w:val="22"/>
                <w:szCs w:val="22"/>
              </w:rPr>
              <w:fldChar w:fldCharType="begin">
                <w:ffData>
                  <w:name w:val="Valinta17"/>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r w:rsidRPr="004673DE">
              <w:rPr>
                <w:rFonts w:ascii="Arial" w:hAnsi="Arial"/>
                <w:sz w:val="22"/>
                <w:szCs w:val="22"/>
              </w:rPr>
              <w:t xml:space="preserve"> Keliakia, </w:t>
            </w:r>
            <w:r>
              <w:rPr>
                <w:rFonts w:ascii="Arial" w:hAnsi="Arial"/>
                <w:sz w:val="22"/>
                <w:szCs w:val="22"/>
              </w:rPr>
              <w:t>ei siedä gluteenitonta vehnätärkkelystä</w:t>
            </w:r>
          </w:p>
        </w:tc>
      </w:tr>
      <w:tr w:rsidR="00DE2348" w:rsidRPr="004673DE" w14:paraId="62E446F5" w14:textId="77777777" w:rsidTr="00343EBE">
        <w:trPr>
          <w:cantSplit/>
          <w:trHeight w:val="432"/>
        </w:trPr>
        <w:tc>
          <w:tcPr>
            <w:tcW w:w="2604" w:type="dxa"/>
            <w:vMerge/>
            <w:tcBorders>
              <w:left w:val="single" w:sz="12" w:space="0" w:color="auto"/>
              <w:right w:val="nil"/>
            </w:tcBorders>
          </w:tcPr>
          <w:p w14:paraId="0AF12C5D" w14:textId="77777777" w:rsidR="00DE2348" w:rsidRPr="004673DE" w:rsidRDefault="00DE2348" w:rsidP="00343EBE">
            <w:pPr>
              <w:tabs>
                <w:tab w:val="left" w:pos="1631"/>
                <w:tab w:val="left" w:pos="2765"/>
                <w:tab w:val="left" w:pos="3899"/>
              </w:tabs>
              <w:spacing w:before="20" w:after="20"/>
              <w:rPr>
                <w:rFonts w:ascii="Arial" w:hAnsi="Arial"/>
                <w:sz w:val="22"/>
                <w:szCs w:val="22"/>
              </w:rPr>
            </w:pPr>
          </w:p>
        </w:tc>
        <w:tc>
          <w:tcPr>
            <w:tcW w:w="7581" w:type="dxa"/>
            <w:gridSpan w:val="2"/>
            <w:tcBorders>
              <w:left w:val="single" w:sz="12" w:space="0" w:color="auto"/>
              <w:right w:val="single" w:sz="4" w:space="0" w:color="auto"/>
            </w:tcBorders>
          </w:tcPr>
          <w:p w14:paraId="613FAD32" w14:textId="77777777" w:rsidR="00DE2348" w:rsidRPr="00965F08" w:rsidRDefault="00DE2348" w:rsidP="00343EBE">
            <w:pPr>
              <w:tabs>
                <w:tab w:val="left" w:pos="1631"/>
                <w:tab w:val="left" w:pos="2765"/>
                <w:tab w:val="left" w:pos="3899"/>
              </w:tabs>
              <w:spacing w:before="20" w:after="20"/>
              <w:rPr>
                <w:rFonts w:ascii="Arial" w:hAnsi="Arial"/>
                <w:sz w:val="22"/>
                <w:szCs w:val="22"/>
              </w:rPr>
            </w:pPr>
            <w:r w:rsidRPr="004673DE">
              <w:rPr>
                <w:rFonts w:ascii="Arial" w:hAnsi="Arial"/>
                <w:sz w:val="22"/>
                <w:szCs w:val="22"/>
              </w:rPr>
              <w:fldChar w:fldCharType="begin">
                <w:ffData>
                  <w:name w:val="Valinta4"/>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r w:rsidRPr="004673DE">
              <w:rPr>
                <w:rFonts w:ascii="Arial" w:hAnsi="Arial"/>
                <w:sz w:val="22"/>
                <w:szCs w:val="22"/>
              </w:rPr>
              <w:t xml:space="preserve"> </w:t>
            </w:r>
            <w:r w:rsidR="00A450D2">
              <w:rPr>
                <w:rFonts w:ascii="Arial" w:hAnsi="Arial"/>
                <w:sz w:val="22"/>
                <w:szCs w:val="22"/>
              </w:rPr>
              <w:t>Täysin l</w:t>
            </w:r>
            <w:r w:rsidRPr="004673DE">
              <w:rPr>
                <w:rFonts w:ascii="Arial" w:hAnsi="Arial"/>
                <w:sz w:val="22"/>
                <w:szCs w:val="22"/>
              </w:rPr>
              <w:t>aktoositon ruokavalio</w:t>
            </w:r>
            <w:r w:rsidR="0062668E">
              <w:rPr>
                <w:rFonts w:ascii="Arial" w:hAnsi="Arial"/>
                <w:sz w:val="22"/>
                <w:szCs w:val="22"/>
              </w:rPr>
              <w:t xml:space="preserve">, synnynnäinen </w:t>
            </w:r>
            <w:proofErr w:type="spellStart"/>
            <w:r w:rsidR="0062668E">
              <w:rPr>
                <w:rFonts w:ascii="Arial" w:hAnsi="Arial"/>
                <w:sz w:val="22"/>
                <w:szCs w:val="22"/>
              </w:rPr>
              <w:t>laktaasinpuutos</w:t>
            </w:r>
            <w:proofErr w:type="spellEnd"/>
          </w:p>
        </w:tc>
      </w:tr>
      <w:tr w:rsidR="00DE2348" w:rsidRPr="004673DE" w14:paraId="01C5EFDD" w14:textId="77777777" w:rsidTr="00343EBE">
        <w:trPr>
          <w:cantSplit/>
          <w:trHeight w:val="4171"/>
        </w:trPr>
        <w:tc>
          <w:tcPr>
            <w:tcW w:w="2604" w:type="dxa"/>
            <w:vMerge/>
            <w:tcBorders>
              <w:left w:val="single" w:sz="12" w:space="0" w:color="auto"/>
              <w:right w:val="nil"/>
            </w:tcBorders>
          </w:tcPr>
          <w:p w14:paraId="6A82FF24" w14:textId="77777777" w:rsidR="00DE2348" w:rsidRPr="004673DE" w:rsidRDefault="00DE2348" w:rsidP="00343EBE">
            <w:pPr>
              <w:tabs>
                <w:tab w:val="left" w:pos="1631"/>
                <w:tab w:val="left" w:pos="2765"/>
                <w:tab w:val="left" w:pos="3899"/>
              </w:tabs>
              <w:spacing w:before="20" w:after="20"/>
              <w:rPr>
                <w:rFonts w:ascii="Arial" w:hAnsi="Arial"/>
                <w:sz w:val="22"/>
                <w:szCs w:val="22"/>
              </w:rPr>
            </w:pPr>
          </w:p>
        </w:tc>
        <w:tc>
          <w:tcPr>
            <w:tcW w:w="7581" w:type="dxa"/>
            <w:gridSpan w:val="2"/>
            <w:tcBorders>
              <w:left w:val="single" w:sz="12" w:space="0" w:color="auto"/>
              <w:bottom w:val="single" w:sz="4" w:space="0" w:color="auto"/>
              <w:right w:val="single" w:sz="4" w:space="0" w:color="auto"/>
            </w:tcBorders>
          </w:tcPr>
          <w:p w14:paraId="3E82F5A0" w14:textId="77777777" w:rsidR="00DE2348" w:rsidRPr="004673DE" w:rsidRDefault="00DE2348" w:rsidP="00343EBE">
            <w:pPr>
              <w:rPr>
                <w:rFonts w:ascii="Arial" w:hAnsi="Arial"/>
                <w:sz w:val="22"/>
                <w:szCs w:val="22"/>
              </w:rPr>
            </w:pPr>
          </w:p>
          <w:p w14:paraId="4115C408" w14:textId="77777777" w:rsidR="00DE2348" w:rsidRPr="004673DE" w:rsidRDefault="00DE2348" w:rsidP="00343EBE">
            <w:pPr>
              <w:rPr>
                <w:rFonts w:ascii="Arial" w:hAnsi="Arial" w:cs="Arial"/>
                <w:sz w:val="22"/>
                <w:szCs w:val="22"/>
              </w:rPr>
            </w:pPr>
            <w:r w:rsidRPr="004673DE">
              <w:rPr>
                <w:rFonts w:ascii="Arial" w:hAnsi="Arial"/>
                <w:sz w:val="22"/>
                <w:szCs w:val="22"/>
              </w:rPr>
              <w:fldChar w:fldCharType="begin">
                <w:ffData>
                  <w:name w:val="Valinta3"/>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r w:rsidRPr="004673DE">
              <w:rPr>
                <w:rFonts w:ascii="Arial" w:hAnsi="Arial" w:cs="Arial"/>
                <w:sz w:val="22"/>
                <w:szCs w:val="22"/>
              </w:rPr>
              <w:t xml:space="preserve">Ruoka-aineallergia, jossa </w:t>
            </w:r>
            <w:r w:rsidRPr="00614E04">
              <w:rPr>
                <w:rFonts w:ascii="Arial" w:hAnsi="Arial" w:cs="Arial"/>
                <w:sz w:val="22"/>
                <w:szCs w:val="22"/>
              </w:rPr>
              <w:t>vaikeita oireita</w:t>
            </w:r>
          </w:p>
          <w:p w14:paraId="7B0E36A0" w14:textId="77777777" w:rsidR="00DE2348" w:rsidRPr="004673DE" w:rsidRDefault="00DE2348" w:rsidP="00343EBE">
            <w:pPr>
              <w:rPr>
                <w:rFonts w:ascii="Arial" w:hAnsi="Arial" w:cs="Arial"/>
                <w:sz w:val="22"/>
                <w:szCs w:val="22"/>
              </w:rPr>
            </w:pPr>
            <w:r w:rsidRPr="004673DE">
              <w:rPr>
                <w:rFonts w:ascii="Arial" w:hAnsi="Arial"/>
                <w:sz w:val="22"/>
                <w:szCs w:val="22"/>
              </w:rPr>
              <w:fldChar w:fldCharType="begin">
                <w:ffData>
                  <w:name w:val="Valinta3"/>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r w:rsidRPr="004673DE">
              <w:rPr>
                <w:rFonts w:ascii="Arial" w:hAnsi="Arial" w:cs="Arial"/>
                <w:sz w:val="22"/>
                <w:szCs w:val="22"/>
              </w:rPr>
              <w:t>Adrenaliiniruiske varalääkkeenä</w:t>
            </w:r>
          </w:p>
          <w:p w14:paraId="6B52A284" w14:textId="77777777" w:rsidR="00DE2348" w:rsidRPr="004673DE" w:rsidRDefault="00DE2348" w:rsidP="00343EBE">
            <w:pPr>
              <w:rPr>
                <w:rFonts w:ascii="Arial" w:hAnsi="Arial" w:cs="Arial"/>
                <w:sz w:val="22"/>
                <w:szCs w:val="22"/>
              </w:rPr>
            </w:pPr>
          </w:p>
          <w:p w14:paraId="5C318EAC" w14:textId="77777777" w:rsidR="00DE2348" w:rsidRDefault="00DE2348" w:rsidP="00343EBE">
            <w:pPr>
              <w:ind w:left="4607" w:hanging="4536"/>
              <w:rPr>
                <w:rFonts w:ascii="Arial" w:hAnsi="Arial" w:cs="Arial"/>
                <w:sz w:val="22"/>
                <w:szCs w:val="22"/>
              </w:rPr>
            </w:pPr>
            <w:r w:rsidRPr="004673DE">
              <w:rPr>
                <w:rFonts w:ascii="Arial" w:hAnsi="Arial" w:cs="Arial"/>
                <w:sz w:val="22"/>
                <w:szCs w:val="22"/>
              </w:rPr>
              <w:t xml:space="preserve">   </w:t>
            </w:r>
            <w:r>
              <w:rPr>
                <w:rFonts w:ascii="Arial" w:hAnsi="Arial" w:cs="Arial"/>
                <w:sz w:val="22"/>
                <w:szCs w:val="22"/>
              </w:rPr>
              <w:t>Kielletty r</w:t>
            </w:r>
            <w:r w:rsidRPr="004673DE">
              <w:rPr>
                <w:rFonts w:ascii="Arial" w:hAnsi="Arial" w:cs="Arial"/>
                <w:sz w:val="22"/>
                <w:szCs w:val="22"/>
              </w:rPr>
              <w:t>uoka-aine</w:t>
            </w:r>
            <w:r>
              <w:rPr>
                <w:rFonts w:ascii="Arial" w:hAnsi="Arial" w:cs="Arial"/>
                <w:sz w:val="22"/>
                <w:szCs w:val="22"/>
              </w:rPr>
              <w:t xml:space="preserve">         </w:t>
            </w:r>
            <w:r w:rsidR="00D40206">
              <w:rPr>
                <w:rFonts w:ascii="Arial" w:hAnsi="Arial" w:cs="Arial"/>
                <w:sz w:val="22"/>
                <w:szCs w:val="22"/>
              </w:rPr>
              <w:t xml:space="preserve">                            </w:t>
            </w:r>
            <w:r w:rsidR="00565C00" w:rsidRPr="00565C00">
              <w:rPr>
                <w:rFonts w:ascii="Arial" w:hAnsi="Arial" w:cs="Arial"/>
                <w:sz w:val="22"/>
                <w:szCs w:val="22"/>
              </w:rPr>
              <w:t xml:space="preserve">   </w:t>
            </w:r>
            <w:r w:rsidR="004F7FB7" w:rsidRPr="00565C00">
              <w:rPr>
                <w:rFonts w:ascii="Arial" w:hAnsi="Arial" w:cs="Arial"/>
                <w:sz w:val="22"/>
                <w:szCs w:val="22"/>
              </w:rPr>
              <w:t xml:space="preserve">Hengenvaarallisen reaktion </w:t>
            </w:r>
            <w:r w:rsidR="00827267" w:rsidRPr="00565C00">
              <w:rPr>
                <w:rFonts w:ascii="Arial" w:hAnsi="Arial" w:cs="Arial"/>
                <w:sz w:val="22"/>
                <w:szCs w:val="22"/>
              </w:rPr>
              <w:t xml:space="preserve">eli </w:t>
            </w:r>
            <w:proofErr w:type="spellStart"/>
            <w:r w:rsidR="00827267" w:rsidRPr="00565C00">
              <w:rPr>
                <w:rFonts w:ascii="Arial" w:hAnsi="Arial" w:cs="Arial"/>
                <w:sz w:val="22"/>
                <w:szCs w:val="22"/>
              </w:rPr>
              <w:t>anafylaksian</w:t>
            </w:r>
            <w:proofErr w:type="spellEnd"/>
            <w:r w:rsidR="00827267" w:rsidRPr="00565C00">
              <w:rPr>
                <w:rFonts w:ascii="Arial" w:hAnsi="Arial" w:cs="Arial"/>
                <w:sz w:val="22"/>
                <w:szCs w:val="22"/>
              </w:rPr>
              <w:t xml:space="preserve"> vaara</w:t>
            </w:r>
            <w:r w:rsidRPr="00565C00">
              <w:rPr>
                <w:rFonts w:ascii="Arial" w:hAnsi="Arial" w:cs="Arial"/>
                <w:sz w:val="22"/>
                <w:szCs w:val="22"/>
              </w:rPr>
              <w:t xml:space="preserve">                                                                                                                                  </w:t>
            </w:r>
          </w:p>
          <w:p w14:paraId="743B4BE6" w14:textId="77777777" w:rsidR="00DE2348" w:rsidRPr="009047B5" w:rsidRDefault="00DE2348" w:rsidP="00343EBE">
            <w:pPr>
              <w:rPr>
                <w:rFonts w:ascii="Arial" w:hAnsi="Arial" w:cs="Arial"/>
                <w:color w:val="FF0000"/>
                <w:sz w:val="22"/>
                <w:szCs w:val="22"/>
              </w:rPr>
            </w:pPr>
            <w:r w:rsidRPr="009047B5">
              <w:rPr>
                <w:rFonts w:ascii="Arial" w:hAnsi="Arial" w:cs="Arial"/>
                <w:color w:val="FF0000"/>
                <w:sz w:val="22"/>
                <w:szCs w:val="22"/>
              </w:rPr>
              <w:t xml:space="preserve">              </w:t>
            </w:r>
            <w:r>
              <w:rPr>
                <w:rFonts w:ascii="Arial" w:hAnsi="Arial" w:cs="Arial"/>
                <w:color w:val="FF0000"/>
                <w:sz w:val="22"/>
                <w:szCs w:val="22"/>
              </w:rPr>
              <w:t xml:space="preserve">                             </w:t>
            </w:r>
          </w:p>
          <w:p w14:paraId="21DBBA95" w14:textId="77777777" w:rsidR="00DE2348" w:rsidRPr="004673DE" w:rsidRDefault="00DE2348" w:rsidP="00343EBE">
            <w:pPr>
              <w:spacing w:line="360" w:lineRule="auto"/>
              <w:rPr>
                <w:rFonts w:ascii="Arial" w:hAnsi="Arial"/>
                <w:sz w:val="22"/>
                <w:szCs w:val="22"/>
              </w:rPr>
            </w:pPr>
            <w:r w:rsidRPr="004673DE">
              <w:rPr>
                <w:rFonts w:ascii="Arial" w:hAnsi="Arial" w:cs="Arial"/>
                <w:sz w:val="22"/>
                <w:szCs w:val="22"/>
              </w:rPr>
              <w:t xml:space="preserve">   ________________________</w:t>
            </w:r>
            <w:r>
              <w:rPr>
                <w:rFonts w:ascii="Arial" w:hAnsi="Arial" w:cs="Arial"/>
                <w:sz w:val="22"/>
                <w:szCs w:val="22"/>
              </w:rPr>
              <w:t>__________________________</w:t>
            </w:r>
            <w:r w:rsidRPr="004673DE">
              <w:rPr>
                <w:rFonts w:ascii="Arial" w:hAnsi="Arial" w:cs="Arial"/>
                <w:sz w:val="22"/>
                <w:szCs w:val="22"/>
              </w:rPr>
              <w:t xml:space="preserve">     </w:t>
            </w:r>
            <w:r w:rsidRPr="004673DE">
              <w:rPr>
                <w:rFonts w:ascii="Arial" w:hAnsi="Arial"/>
                <w:sz w:val="22"/>
                <w:szCs w:val="22"/>
              </w:rPr>
              <w:fldChar w:fldCharType="begin">
                <w:ffData>
                  <w:name w:val="Valinta3"/>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r w:rsidRPr="004673DE">
              <w:rPr>
                <w:rFonts w:ascii="Arial" w:hAnsi="Arial" w:cs="Arial"/>
                <w:sz w:val="22"/>
                <w:szCs w:val="22"/>
              </w:rPr>
              <w:t xml:space="preserve"> </w:t>
            </w:r>
          </w:p>
          <w:p w14:paraId="05919BB5" w14:textId="77777777" w:rsidR="00DE2348" w:rsidRDefault="00DE2348" w:rsidP="00343EBE">
            <w:pPr>
              <w:spacing w:line="360" w:lineRule="auto"/>
              <w:rPr>
                <w:rFonts w:ascii="Arial" w:hAnsi="Arial"/>
                <w:sz w:val="22"/>
                <w:szCs w:val="22"/>
              </w:rPr>
            </w:pPr>
            <w:r w:rsidRPr="004673DE">
              <w:rPr>
                <w:rFonts w:ascii="Arial" w:hAnsi="Arial" w:cs="Arial"/>
                <w:sz w:val="22"/>
                <w:szCs w:val="22"/>
              </w:rPr>
              <w:t xml:space="preserve">   ________________________</w:t>
            </w:r>
            <w:r>
              <w:rPr>
                <w:rFonts w:ascii="Arial" w:hAnsi="Arial" w:cs="Arial"/>
                <w:sz w:val="22"/>
                <w:szCs w:val="22"/>
              </w:rPr>
              <w:t>__________________________</w:t>
            </w:r>
            <w:r w:rsidRPr="004673DE">
              <w:rPr>
                <w:rFonts w:ascii="Arial" w:hAnsi="Arial" w:cs="Arial"/>
                <w:sz w:val="22"/>
                <w:szCs w:val="22"/>
              </w:rPr>
              <w:t xml:space="preserve">     </w:t>
            </w:r>
            <w:r w:rsidRPr="004673DE">
              <w:rPr>
                <w:rFonts w:ascii="Arial" w:hAnsi="Arial"/>
                <w:sz w:val="22"/>
                <w:szCs w:val="22"/>
              </w:rPr>
              <w:fldChar w:fldCharType="begin">
                <w:ffData>
                  <w:name w:val="Valinta3"/>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p>
          <w:p w14:paraId="3E0F1D5C" w14:textId="77777777" w:rsidR="00DE2348" w:rsidRDefault="00DE2348" w:rsidP="00343EBE">
            <w:pPr>
              <w:spacing w:line="360" w:lineRule="auto"/>
              <w:rPr>
                <w:rFonts w:ascii="Arial" w:hAnsi="Arial"/>
                <w:sz w:val="22"/>
                <w:szCs w:val="22"/>
              </w:rPr>
            </w:pPr>
            <w:r>
              <w:rPr>
                <w:rFonts w:ascii="Arial" w:hAnsi="Arial" w:cs="Arial"/>
                <w:sz w:val="22"/>
                <w:szCs w:val="22"/>
              </w:rPr>
              <w:t xml:space="preserve">   </w:t>
            </w:r>
            <w:r w:rsidRPr="004673DE">
              <w:rPr>
                <w:rFonts w:ascii="Arial" w:hAnsi="Arial" w:cs="Arial"/>
                <w:sz w:val="22"/>
                <w:szCs w:val="22"/>
              </w:rPr>
              <w:t>________________________</w:t>
            </w:r>
            <w:r>
              <w:rPr>
                <w:rFonts w:ascii="Arial" w:hAnsi="Arial" w:cs="Arial"/>
                <w:sz w:val="22"/>
                <w:szCs w:val="22"/>
              </w:rPr>
              <w:t>__________________________</w:t>
            </w:r>
            <w:r w:rsidRPr="004673DE">
              <w:rPr>
                <w:rFonts w:ascii="Arial" w:hAnsi="Arial" w:cs="Arial"/>
                <w:sz w:val="22"/>
                <w:szCs w:val="22"/>
              </w:rPr>
              <w:t xml:space="preserve">     </w:t>
            </w:r>
            <w:r w:rsidRPr="004673DE">
              <w:rPr>
                <w:rFonts w:ascii="Arial" w:hAnsi="Arial"/>
                <w:sz w:val="22"/>
                <w:szCs w:val="22"/>
              </w:rPr>
              <w:fldChar w:fldCharType="begin">
                <w:ffData>
                  <w:name w:val="Valinta3"/>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p>
          <w:p w14:paraId="64E62B82" w14:textId="77777777" w:rsidR="00DE2348" w:rsidRDefault="00DE2348" w:rsidP="00343EBE">
            <w:pPr>
              <w:spacing w:line="360" w:lineRule="auto"/>
              <w:rPr>
                <w:rFonts w:ascii="Arial" w:hAnsi="Arial"/>
                <w:sz w:val="22"/>
                <w:szCs w:val="22"/>
              </w:rPr>
            </w:pPr>
            <w:r>
              <w:rPr>
                <w:rFonts w:ascii="Arial" w:hAnsi="Arial" w:cs="Arial"/>
                <w:sz w:val="22"/>
                <w:szCs w:val="22"/>
              </w:rPr>
              <w:t xml:space="preserve">   </w:t>
            </w:r>
            <w:r w:rsidRPr="004673DE">
              <w:rPr>
                <w:rFonts w:ascii="Arial" w:hAnsi="Arial" w:cs="Arial"/>
                <w:sz w:val="22"/>
                <w:szCs w:val="22"/>
              </w:rPr>
              <w:t>________________________</w:t>
            </w:r>
            <w:r>
              <w:rPr>
                <w:rFonts w:ascii="Arial" w:hAnsi="Arial" w:cs="Arial"/>
                <w:sz w:val="22"/>
                <w:szCs w:val="22"/>
              </w:rPr>
              <w:t>__________________________</w:t>
            </w:r>
            <w:r w:rsidRPr="004673DE">
              <w:rPr>
                <w:rFonts w:ascii="Arial" w:hAnsi="Arial" w:cs="Arial"/>
                <w:sz w:val="22"/>
                <w:szCs w:val="22"/>
              </w:rPr>
              <w:t xml:space="preserve">     </w:t>
            </w:r>
            <w:r w:rsidRPr="004673DE">
              <w:rPr>
                <w:rFonts w:ascii="Arial" w:hAnsi="Arial"/>
                <w:sz w:val="22"/>
                <w:szCs w:val="22"/>
              </w:rPr>
              <w:fldChar w:fldCharType="begin">
                <w:ffData>
                  <w:name w:val="Valinta3"/>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p>
          <w:p w14:paraId="6D20194D" w14:textId="77777777" w:rsidR="00DE2348" w:rsidRDefault="00DE2348" w:rsidP="00343EBE">
            <w:pPr>
              <w:spacing w:line="360" w:lineRule="auto"/>
              <w:rPr>
                <w:rFonts w:ascii="Arial" w:hAnsi="Arial"/>
                <w:sz w:val="22"/>
                <w:szCs w:val="22"/>
              </w:rPr>
            </w:pPr>
            <w:r>
              <w:rPr>
                <w:rFonts w:ascii="Arial" w:hAnsi="Arial" w:cs="Arial"/>
                <w:sz w:val="22"/>
                <w:szCs w:val="22"/>
              </w:rPr>
              <w:t xml:space="preserve">   </w:t>
            </w:r>
            <w:r w:rsidRPr="004673DE">
              <w:rPr>
                <w:rFonts w:ascii="Arial" w:hAnsi="Arial" w:cs="Arial"/>
                <w:sz w:val="22"/>
                <w:szCs w:val="22"/>
              </w:rPr>
              <w:t>________________________</w:t>
            </w:r>
            <w:r>
              <w:rPr>
                <w:rFonts w:ascii="Arial" w:hAnsi="Arial" w:cs="Arial"/>
                <w:sz w:val="22"/>
                <w:szCs w:val="22"/>
              </w:rPr>
              <w:t>__________________________</w:t>
            </w:r>
            <w:r w:rsidRPr="004673DE">
              <w:rPr>
                <w:rFonts w:ascii="Arial" w:hAnsi="Arial" w:cs="Arial"/>
                <w:sz w:val="22"/>
                <w:szCs w:val="22"/>
              </w:rPr>
              <w:t xml:space="preserve">     </w:t>
            </w:r>
            <w:r w:rsidRPr="004673DE">
              <w:rPr>
                <w:rFonts w:ascii="Arial" w:hAnsi="Arial"/>
                <w:sz w:val="22"/>
                <w:szCs w:val="22"/>
              </w:rPr>
              <w:fldChar w:fldCharType="begin">
                <w:ffData>
                  <w:name w:val="Valinta3"/>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p>
          <w:p w14:paraId="0377A194" w14:textId="77777777" w:rsidR="00DE2348" w:rsidRDefault="00DE2348" w:rsidP="00343EBE">
            <w:pPr>
              <w:spacing w:line="360" w:lineRule="auto"/>
              <w:rPr>
                <w:rFonts w:ascii="Arial" w:hAnsi="Arial"/>
                <w:sz w:val="22"/>
                <w:szCs w:val="22"/>
              </w:rPr>
            </w:pPr>
            <w:r>
              <w:rPr>
                <w:rFonts w:ascii="Arial" w:hAnsi="Arial" w:cs="Arial"/>
                <w:sz w:val="22"/>
                <w:szCs w:val="22"/>
              </w:rPr>
              <w:t xml:space="preserve">   </w:t>
            </w:r>
            <w:r w:rsidRPr="004673DE">
              <w:rPr>
                <w:rFonts w:ascii="Arial" w:hAnsi="Arial" w:cs="Arial"/>
                <w:sz w:val="22"/>
                <w:szCs w:val="22"/>
              </w:rPr>
              <w:t>________________________</w:t>
            </w:r>
            <w:r>
              <w:rPr>
                <w:rFonts w:ascii="Arial" w:hAnsi="Arial" w:cs="Arial"/>
                <w:sz w:val="22"/>
                <w:szCs w:val="22"/>
              </w:rPr>
              <w:t>__________________________</w:t>
            </w:r>
            <w:r w:rsidRPr="004673DE">
              <w:rPr>
                <w:rFonts w:ascii="Arial" w:hAnsi="Arial" w:cs="Arial"/>
                <w:sz w:val="22"/>
                <w:szCs w:val="22"/>
              </w:rPr>
              <w:t xml:space="preserve">     </w:t>
            </w:r>
            <w:r w:rsidRPr="004673DE">
              <w:rPr>
                <w:rFonts w:ascii="Arial" w:hAnsi="Arial"/>
                <w:sz w:val="22"/>
                <w:szCs w:val="22"/>
              </w:rPr>
              <w:fldChar w:fldCharType="begin">
                <w:ffData>
                  <w:name w:val="Valinta3"/>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p>
          <w:p w14:paraId="1F7E4EF5" w14:textId="58A106A1" w:rsidR="00DE2348" w:rsidRPr="00343EBE" w:rsidRDefault="00343EBE" w:rsidP="00343EBE">
            <w:pPr>
              <w:spacing w:line="360" w:lineRule="auto"/>
              <w:rPr>
                <w:rFonts w:ascii="Arial" w:hAnsi="Arial"/>
                <w:sz w:val="22"/>
                <w:szCs w:val="22"/>
              </w:rPr>
            </w:pPr>
            <w:r w:rsidRPr="00343EBE">
              <w:rPr>
                <w:rFonts w:ascii="Arial" w:hAnsi="Arial"/>
                <w:sz w:val="22"/>
                <w:szCs w:val="22"/>
              </w:rPr>
              <w:fldChar w:fldCharType="begin">
                <w:ffData>
                  <w:name w:val="Valinta3"/>
                  <w:enabled/>
                  <w:calcOnExit w:val="0"/>
                  <w:checkBox>
                    <w:sizeAuto/>
                    <w:default w:val="0"/>
                  </w:checkBox>
                </w:ffData>
              </w:fldChar>
            </w:r>
            <w:bookmarkStart w:id="13" w:name="Valinta3"/>
            <w:r w:rsidRPr="00343EBE">
              <w:rPr>
                <w:rFonts w:ascii="Arial" w:hAnsi="Arial"/>
                <w:sz w:val="22"/>
                <w:szCs w:val="22"/>
              </w:rPr>
              <w:instrText xml:space="preserve"> FORMCHECKBOX </w:instrText>
            </w:r>
            <w:r w:rsidRPr="00343EBE">
              <w:rPr>
                <w:rFonts w:ascii="Arial" w:hAnsi="Arial"/>
                <w:sz w:val="22"/>
                <w:szCs w:val="22"/>
              </w:rPr>
            </w:r>
            <w:r w:rsidRPr="00343EBE">
              <w:rPr>
                <w:rFonts w:ascii="Arial" w:hAnsi="Arial"/>
                <w:sz w:val="22"/>
                <w:szCs w:val="22"/>
              </w:rPr>
              <w:fldChar w:fldCharType="end"/>
            </w:r>
            <w:bookmarkEnd w:id="13"/>
            <w:r w:rsidR="00882A21" w:rsidRPr="00E74655">
              <w:rPr>
                <w:rFonts w:ascii="Arial" w:hAnsi="Arial"/>
                <w:color w:val="FF0000"/>
                <w:sz w:val="22"/>
                <w:szCs w:val="22"/>
              </w:rPr>
              <w:t xml:space="preserve"> </w:t>
            </w:r>
            <w:r w:rsidR="00882A21" w:rsidRPr="00343EBE">
              <w:rPr>
                <w:rFonts w:ascii="Arial" w:hAnsi="Arial"/>
                <w:sz w:val="22"/>
                <w:szCs w:val="22"/>
              </w:rPr>
              <w:t xml:space="preserve">Saa tarjota tuotteita, joissa merkintä ”saattaa sisältää pieniä määriä” </w:t>
            </w:r>
          </w:p>
          <w:p w14:paraId="4BA7DC94" w14:textId="237AF5CB" w:rsidR="00DE2348" w:rsidRPr="004673DE" w:rsidRDefault="00343EBE" w:rsidP="00343EBE">
            <w:pPr>
              <w:rPr>
                <w:rFonts w:ascii="Arial" w:hAnsi="Arial" w:cs="Arial"/>
                <w:sz w:val="22"/>
                <w:szCs w:val="22"/>
              </w:rPr>
            </w:pPr>
            <w:r w:rsidRPr="00343EBE">
              <w:rPr>
                <w:rFonts w:ascii="Arial" w:hAnsi="Arial"/>
                <w:sz w:val="22"/>
                <w:szCs w:val="22"/>
              </w:rPr>
              <w:fldChar w:fldCharType="begin">
                <w:ffData>
                  <w:name w:val=""/>
                  <w:enabled/>
                  <w:calcOnExit w:val="0"/>
                  <w:checkBox>
                    <w:sizeAuto/>
                    <w:default w:val="0"/>
                  </w:checkBox>
                </w:ffData>
              </w:fldChar>
            </w:r>
            <w:r w:rsidRPr="00343EBE">
              <w:rPr>
                <w:rFonts w:ascii="Arial" w:hAnsi="Arial"/>
                <w:sz w:val="22"/>
                <w:szCs w:val="22"/>
              </w:rPr>
              <w:instrText xml:space="preserve"> FORMCHECKBOX </w:instrText>
            </w:r>
            <w:r w:rsidRPr="00343EBE">
              <w:rPr>
                <w:rFonts w:ascii="Arial" w:hAnsi="Arial"/>
                <w:sz w:val="22"/>
                <w:szCs w:val="22"/>
              </w:rPr>
            </w:r>
            <w:r w:rsidRPr="00343EBE">
              <w:rPr>
                <w:rFonts w:ascii="Arial" w:hAnsi="Arial"/>
                <w:sz w:val="22"/>
                <w:szCs w:val="22"/>
              </w:rPr>
              <w:fldChar w:fldCharType="end"/>
            </w:r>
            <w:r w:rsidR="00882A21" w:rsidRPr="00E74655">
              <w:rPr>
                <w:rFonts w:ascii="Arial" w:hAnsi="Arial"/>
                <w:color w:val="FF0000"/>
                <w:sz w:val="22"/>
                <w:szCs w:val="22"/>
              </w:rPr>
              <w:t xml:space="preserve"> </w:t>
            </w:r>
            <w:r w:rsidR="00882A21" w:rsidRPr="00343EBE">
              <w:rPr>
                <w:rFonts w:ascii="Arial" w:hAnsi="Arial"/>
                <w:sz w:val="22"/>
                <w:szCs w:val="22"/>
              </w:rPr>
              <w:t>Ei saa tarjota tuotteita, joissa merkintä ”saattaa sisältää pieniä määriä”</w:t>
            </w:r>
          </w:p>
        </w:tc>
      </w:tr>
      <w:tr w:rsidR="00DE2348" w:rsidRPr="004673DE" w14:paraId="69563A9C" w14:textId="77777777" w:rsidTr="00343EBE">
        <w:trPr>
          <w:cantSplit/>
          <w:trHeight w:val="455"/>
        </w:trPr>
        <w:tc>
          <w:tcPr>
            <w:tcW w:w="2604" w:type="dxa"/>
            <w:vMerge w:val="restart"/>
            <w:tcBorders>
              <w:top w:val="single" w:sz="12" w:space="0" w:color="auto"/>
              <w:left w:val="single" w:sz="12" w:space="0" w:color="auto"/>
              <w:right w:val="single" w:sz="12" w:space="0" w:color="auto"/>
            </w:tcBorders>
          </w:tcPr>
          <w:p w14:paraId="218F9973" w14:textId="77777777" w:rsidR="00DE2348" w:rsidRPr="004568AC" w:rsidRDefault="00DE2348" w:rsidP="00343EBE">
            <w:pPr>
              <w:spacing w:before="20" w:after="20"/>
              <w:rPr>
                <w:rFonts w:ascii="Arial" w:hAnsi="Arial"/>
                <w:b/>
                <w:sz w:val="22"/>
                <w:szCs w:val="22"/>
              </w:rPr>
            </w:pPr>
            <w:r w:rsidRPr="004568AC">
              <w:rPr>
                <w:rFonts w:ascii="Arial" w:hAnsi="Arial"/>
                <w:b/>
                <w:sz w:val="22"/>
                <w:szCs w:val="22"/>
              </w:rPr>
              <w:t>MUU RUOKAVALIO</w:t>
            </w:r>
          </w:p>
          <w:p w14:paraId="1CFE920B" w14:textId="77777777" w:rsidR="00DE2348" w:rsidRPr="004568AC" w:rsidRDefault="00DE2348" w:rsidP="00343EBE">
            <w:pPr>
              <w:spacing w:before="20" w:after="20"/>
              <w:rPr>
                <w:rFonts w:ascii="Arial" w:hAnsi="Arial"/>
                <w:b/>
                <w:sz w:val="22"/>
                <w:szCs w:val="22"/>
              </w:rPr>
            </w:pPr>
            <w:r w:rsidRPr="004568AC">
              <w:rPr>
                <w:rFonts w:ascii="Arial" w:hAnsi="Arial"/>
                <w:b/>
                <w:sz w:val="22"/>
                <w:szCs w:val="22"/>
              </w:rPr>
              <w:t>Ei lääkärintodistusta</w:t>
            </w:r>
          </w:p>
        </w:tc>
        <w:tc>
          <w:tcPr>
            <w:tcW w:w="7581" w:type="dxa"/>
            <w:gridSpan w:val="2"/>
            <w:tcBorders>
              <w:top w:val="single" w:sz="12" w:space="0" w:color="auto"/>
              <w:left w:val="nil"/>
              <w:bottom w:val="single" w:sz="12" w:space="0" w:color="auto"/>
              <w:right w:val="single" w:sz="4" w:space="0" w:color="auto"/>
            </w:tcBorders>
          </w:tcPr>
          <w:p w14:paraId="6D35827D" w14:textId="522B8182" w:rsidR="00DE2348" w:rsidRPr="004568AC" w:rsidRDefault="00DE2348" w:rsidP="00343EBE">
            <w:pPr>
              <w:tabs>
                <w:tab w:val="left" w:pos="1631"/>
                <w:tab w:val="left" w:pos="2765"/>
                <w:tab w:val="left" w:pos="3899"/>
              </w:tabs>
              <w:spacing w:before="20" w:after="20"/>
              <w:rPr>
                <w:rFonts w:ascii="Arial" w:hAnsi="Arial"/>
                <w:sz w:val="22"/>
                <w:szCs w:val="22"/>
              </w:rPr>
            </w:pPr>
            <w:r w:rsidRPr="004568AC">
              <w:rPr>
                <w:rFonts w:ascii="Arial" w:hAnsi="Arial"/>
                <w:sz w:val="22"/>
                <w:szCs w:val="22"/>
              </w:rPr>
              <w:fldChar w:fldCharType="begin">
                <w:ffData>
                  <w:name w:val="Valinta13"/>
                  <w:enabled/>
                  <w:calcOnExit w:val="0"/>
                  <w:checkBox>
                    <w:sizeAuto/>
                    <w:default w:val="0"/>
                  </w:checkBox>
                </w:ffData>
              </w:fldChar>
            </w:r>
            <w:bookmarkStart w:id="14" w:name="Valinta13"/>
            <w:r w:rsidRPr="004568AC">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568AC">
              <w:rPr>
                <w:rFonts w:ascii="Arial" w:hAnsi="Arial"/>
                <w:sz w:val="22"/>
                <w:szCs w:val="22"/>
              </w:rPr>
              <w:fldChar w:fldCharType="end"/>
            </w:r>
            <w:bookmarkEnd w:id="14"/>
            <w:r w:rsidRPr="004568AC">
              <w:rPr>
                <w:rFonts w:ascii="Arial" w:hAnsi="Arial"/>
                <w:sz w:val="22"/>
                <w:szCs w:val="22"/>
              </w:rPr>
              <w:t xml:space="preserve"> Kasvisruokavalio (</w:t>
            </w:r>
            <w:proofErr w:type="spellStart"/>
            <w:r w:rsidRPr="004568AC">
              <w:rPr>
                <w:rFonts w:ascii="Arial" w:hAnsi="Arial"/>
                <w:sz w:val="22"/>
                <w:szCs w:val="22"/>
              </w:rPr>
              <w:t>lakto-ovo</w:t>
            </w:r>
            <w:proofErr w:type="spellEnd"/>
            <w:r w:rsidRPr="004568AC">
              <w:rPr>
                <w:rFonts w:ascii="Arial" w:hAnsi="Arial"/>
                <w:sz w:val="22"/>
                <w:szCs w:val="22"/>
              </w:rPr>
              <w:t>).</w:t>
            </w:r>
            <w:r w:rsidR="007979B1" w:rsidRPr="004568AC">
              <w:rPr>
                <w:rFonts w:ascii="Arial" w:hAnsi="Arial"/>
                <w:sz w:val="22"/>
                <w:szCs w:val="22"/>
              </w:rPr>
              <w:t xml:space="preserve"> </w:t>
            </w:r>
            <w:r w:rsidR="007979B1" w:rsidRPr="00343EBE">
              <w:rPr>
                <w:rFonts w:ascii="Arial" w:hAnsi="Arial"/>
                <w:sz w:val="22"/>
                <w:szCs w:val="22"/>
              </w:rPr>
              <w:t>Syö</w:t>
            </w:r>
            <w:r w:rsidR="00703AF8" w:rsidRPr="00343EBE">
              <w:rPr>
                <w:rFonts w:ascii="Arial" w:hAnsi="Arial"/>
                <w:sz w:val="22"/>
                <w:szCs w:val="22"/>
              </w:rPr>
              <w:t xml:space="preserve"> </w:t>
            </w:r>
            <w:r w:rsidRPr="004568AC">
              <w:rPr>
                <w:rFonts w:ascii="Arial" w:hAnsi="Arial"/>
                <w:sz w:val="22"/>
                <w:szCs w:val="22"/>
              </w:rPr>
              <w:fldChar w:fldCharType="begin">
                <w:ffData>
                  <w:name w:val="Valinta17"/>
                  <w:enabled/>
                  <w:calcOnExit w:val="0"/>
                  <w:checkBox>
                    <w:sizeAuto/>
                    <w:default w:val="0"/>
                  </w:checkBox>
                </w:ffData>
              </w:fldChar>
            </w:r>
            <w:r w:rsidRPr="004568AC">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568AC">
              <w:rPr>
                <w:rFonts w:ascii="Arial" w:hAnsi="Arial"/>
                <w:sz w:val="22"/>
                <w:szCs w:val="22"/>
              </w:rPr>
              <w:fldChar w:fldCharType="end"/>
            </w:r>
            <w:r w:rsidR="00882A21">
              <w:rPr>
                <w:rFonts w:ascii="Arial" w:hAnsi="Arial"/>
                <w:sz w:val="22"/>
                <w:szCs w:val="22"/>
              </w:rPr>
              <w:t xml:space="preserve"> kalaa</w:t>
            </w:r>
            <w:r w:rsidRPr="004568AC">
              <w:rPr>
                <w:rFonts w:ascii="Arial" w:hAnsi="Arial"/>
                <w:sz w:val="22"/>
                <w:szCs w:val="22"/>
              </w:rPr>
              <w:t xml:space="preserve"> </w:t>
            </w:r>
            <w:r w:rsidRPr="004568AC">
              <w:rPr>
                <w:rFonts w:ascii="Arial" w:hAnsi="Arial"/>
                <w:sz w:val="22"/>
                <w:szCs w:val="22"/>
              </w:rPr>
              <w:fldChar w:fldCharType="begin">
                <w:ffData>
                  <w:name w:val="Valinta17"/>
                  <w:enabled/>
                  <w:calcOnExit w:val="0"/>
                  <w:checkBox>
                    <w:sizeAuto/>
                    <w:default w:val="0"/>
                  </w:checkBox>
                </w:ffData>
              </w:fldChar>
            </w:r>
            <w:r w:rsidRPr="004568AC">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568AC">
              <w:rPr>
                <w:rFonts w:ascii="Arial" w:hAnsi="Arial"/>
                <w:sz w:val="22"/>
                <w:szCs w:val="22"/>
              </w:rPr>
              <w:fldChar w:fldCharType="end"/>
            </w:r>
            <w:r w:rsidRPr="004568AC">
              <w:rPr>
                <w:rFonts w:ascii="Arial" w:hAnsi="Arial"/>
                <w:sz w:val="22"/>
                <w:szCs w:val="22"/>
              </w:rPr>
              <w:t xml:space="preserve"> siipikarjaa</w:t>
            </w:r>
          </w:p>
          <w:p w14:paraId="38DBF517" w14:textId="77777777" w:rsidR="007979B1" w:rsidRPr="004568AC" w:rsidRDefault="007979B1" w:rsidP="00343EBE">
            <w:pPr>
              <w:tabs>
                <w:tab w:val="left" w:pos="1631"/>
                <w:tab w:val="left" w:pos="2765"/>
                <w:tab w:val="left" w:pos="3899"/>
              </w:tabs>
              <w:spacing w:before="20" w:after="20"/>
              <w:rPr>
                <w:rFonts w:ascii="Arial" w:hAnsi="Arial"/>
                <w:sz w:val="22"/>
                <w:szCs w:val="22"/>
              </w:rPr>
            </w:pPr>
            <w:r w:rsidRPr="004568AC">
              <w:rPr>
                <w:rFonts w:ascii="Arial" w:hAnsi="Arial"/>
                <w:sz w:val="22"/>
                <w:szCs w:val="22"/>
              </w:rPr>
              <w:fldChar w:fldCharType="begin">
                <w:ffData>
                  <w:name w:val="Valinta13"/>
                  <w:enabled/>
                  <w:calcOnExit w:val="0"/>
                  <w:checkBox>
                    <w:sizeAuto/>
                    <w:default w:val="0"/>
                  </w:checkBox>
                </w:ffData>
              </w:fldChar>
            </w:r>
            <w:r w:rsidRPr="004568AC">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568AC">
              <w:rPr>
                <w:rFonts w:ascii="Arial" w:hAnsi="Arial"/>
                <w:sz w:val="22"/>
                <w:szCs w:val="22"/>
              </w:rPr>
              <w:fldChar w:fldCharType="end"/>
            </w:r>
            <w:r w:rsidRPr="004568AC">
              <w:rPr>
                <w:rFonts w:ascii="Arial" w:hAnsi="Arial"/>
                <w:sz w:val="22"/>
                <w:szCs w:val="22"/>
              </w:rPr>
              <w:t xml:space="preserve"> Vegaaniruokavalio</w:t>
            </w:r>
          </w:p>
        </w:tc>
      </w:tr>
      <w:tr w:rsidR="00DE2348" w:rsidRPr="004673DE" w14:paraId="17741B4B" w14:textId="77777777" w:rsidTr="00343EBE">
        <w:trPr>
          <w:cantSplit/>
          <w:trHeight w:val="405"/>
        </w:trPr>
        <w:tc>
          <w:tcPr>
            <w:tcW w:w="2604" w:type="dxa"/>
            <w:vMerge/>
            <w:tcBorders>
              <w:left w:val="single" w:sz="12" w:space="0" w:color="auto"/>
              <w:right w:val="single" w:sz="12" w:space="0" w:color="auto"/>
            </w:tcBorders>
          </w:tcPr>
          <w:p w14:paraId="2C1368E9" w14:textId="77777777" w:rsidR="00DE2348" w:rsidRPr="004673DE" w:rsidRDefault="00DE2348" w:rsidP="00343EBE">
            <w:pPr>
              <w:spacing w:before="20" w:after="20"/>
              <w:rPr>
                <w:rFonts w:ascii="Arial" w:hAnsi="Arial"/>
                <w:b/>
                <w:sz w:val="22"/>
                <w:szCs w:val="22"/>
              </w:rPr>
            </w:pPr>
          </w:p>
        </w:tc>
        <w:tc>
          <w:tcPr>
            <w:tcW w:w="7581" w:type="dxa"/>
            <w:gridSpan w:val="2"/>
            <w:tcBorders>
              <w:top w:val="single" w:sz="12" w:space="0" w:color="auto"/>
              <w:left w:val="nil"/>
              <w:bottom w:val="single" w:sz="12" w:space="0" w:color="auto"/>
              <w:right w:val="single" w:sz="4" w:space="0" w:color="auto"/>
            </w:tcBorders>
          </w:tcPr>
          <w:p w14:paraId="7FAC7E3E" w14:textId="77777777" w:rsidR="00DE2348" w:rsidRPr="004673DE" w:rsidRDefault="00DE2348" w:rsidP="00343EBE">
            <w:pPr>
              <w:tabs>
                <w:tab w:val="left" w:pos="1631"/>
                <w:tab w:val="left" w:pos="2765"/>
                <w:tab w:val="left" w:pos="3899"/>
              </w:tabs>
              <w:spacing w:before="20" w:after="20"/>
              <w:rPr>
                <w:rFonts w:ascii="Arial" w:hAnsi="Arial"/>
                <w:sz w:val="22"/>
                <w:szCs w:val="22"/>
              </w:rPr>
            </w:pPr>
            <w:r w:rsidRPr="004673DE">
              <w:rPr>
                <w:rFonts w:ascii="Arial" w:hAnsi="Arial"/>
                <w:sz w:val="22"/>
                <w:szCs w:val="22"/>
              </w:rPr>
              <w:fldChar w:fldCharType="begin">
                <w:ffData>
                  <w:name w:val="Valinta17"/>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r w:rsidRPr="004673DE">
              <w:rPr>
                <w:rFonts w:ascii="Arial" w:hAnsi="Arial"/>
                <w:sz w:val="22"/>
                <w:szCs w:val="22"/>
              </w:rPr>
              <w:t xml:space="preserve"> </w:t>
            </w:r>
            <w:r>
              <w:rPr>
                <w:rFonts w:ascii="Arial" w:hAnsi="Arial"/>
                <w:sz w:val="22"/>
                <w:szCs w:val="22"/>
              </w:rPr>
              <w:t xml:space="preserve">Uskonnollinen ruokavalio: </w:t>
            </w:r>
            <w:r w:rsidRPr="004673DE">
              <w:rPr>
                <w:rFonts w:ascii="Arial" w:hAnsi="Arial"/>
                <w:sz w:val="22"/>
                <w:szCs w:val="22"/>
              </w:rPr>
              <w:fldChar w:fldCharType="begin">
                <w:ffData>
                  <w:name w:val="Valinta17"/>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r>
              <w:rPr>
                <w:rFonts w:ascii="Arial" w:hAnsi="Arial"/>
                <w:sz w:val="22"/>
                <w:szCs w:val="22"/>
              </w:rPr>
              <w:t xml:space="preserve"> ei sianlihaa </w:t>
            </w:r>
            <w:r w:rsidRPr="004673DE">
              <w:rPr>
                <w:rFonts w:ascii="Arial" w:hAnsi="Arial"/>
                <w:sz w:val="22"/>
                <w:szCs w:val="22"/>
              </w:rPr>
              <w:fldChar w:fldCharType="begin">
                <w:ffData>
                  <w:name w:val="Valinta17"/>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r w:rsidRPr="004673DE">
              <w:rPr>
                <w:rFonts w:ascii="Arial" w:hAnsi="Arial"/>
                <w:sz w:val="22"/>
                <w:szCs w:val="22"/>
              </w:rPr>
              <w:t xml:space="preserve"> </w:t>
            </w:r>
            <w:r>
              <w:rPr>
                <w:rFonts w:ascii="Arial" w:hAnsi="Arial"/>
                <w:sz w:val="22"/>
                <w:szCs w:val="22"/>
              </w:rPr>
              <w:t xml:space="preserve">ei veriruokia </w:t>
            </w:r>
            <w:r w:rsidRPr="004673DE">
              <w:rPr>
                <w:rFonts w:ascii="Arial" w:hAnsi="Arial"/>
                <w:sz w:val="22"/>
                <w:szCs w:val="22"/>
              </w:rPr>
              <w:fldChar w:fldCharType="begin">
                <w:ffData>
                  <w:name w:val="Valinta17"/>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r>
              <w:rPr>
                <w:rFonts w:ascii="Arial" w:hAnsi="Arial"/>
                <w:sz w:val="22"/>
                <w:szCs w:val="22"/>
              </w:rPr>
              <w:t xml:space="preserve"> ei naudanlihaa</w:t>
            </w:r>
          </w:p>
        </w:tc>
      </w:tr>
      <w:tr w:rsidR="00DE2348" w:rsidRPr="004673DE" w14:paraId="4AD90BD3" w14:textId="77777777" w:rsidTr="00343EBE">
        <w:trPr>
          <w:cantSplit/>
          <w:trHeight w:val="518"/>
        </w:trPr>
        <w:tc>
          <w:tcPr>
            <w:tcW w:w="2604" w:type="dxa"/>
            <w:vMerge/>
            <w:tcBorders>
              <w:left w:val="single" w:sz="12" w:space="0" w:color="auto"/>
              <w:bottom w:val="single" w:sz="12" w:space="0" w:color="auto"/>
              <w:right w:val="single" w:sz="12" w:space="0" w:color="auto"/>
            </w:tcBorders>
          </w:tcPr>
          <w:p w14:paraId="5C47CF01" w14:textId="77777777" w:rsidR="00DE2348" w:rsidRPr="004673DE" w:rsidRDefault="00DE2348" w:rsidP="00343EBE">
            <w:pPr>
              <w:spacing w:before="20" w:after="20"/>
              <w:rPr>
                <w:rFonts w:ascii="Arial" w:hAnsi="Arial"/>
                <w:b/>
                <w:sz w:val="22"/>
                <w:szCs w:val="22"/>
              </w:rPr>
            </w:pPr>
          </w:p>
        </w:tc>
        <w:tc>
          <w:tcPr>
            <w:tcW w:w="7581" w:type="dxa"/>
            <w:gridSpan w:val="2"/>
            <w:tcBorders>
              <w:top w:val="single" w:sz="12" w:space="0" w:color="auto"/>
              <w:left w:val="nil"/>
              <w:bottom w:val="single" w:sz="12" w:space="0" w:color="auto"/>
              <w:right w:val="single" w:sz="4" w:space="0" w:color="auto"/>
            </w:tcBorders>
          </w:tcPr>
          <w:p w14:paraId="49DD537F" w14:textId="77777777" w:rsidR="00DE2348" w:rsidRPr="00E46054" w:rsidRDefault="00DE2348" w:rsidP="00343EBE">
            <w:pPr>
              <w:spacing w:before="20" w:after="20"/>
              <w:rPr>
                <w:rFonts w:ascii="Arial" w:hAnsi="Arial"/>
                <w:strike/>
                <w:color w:val="FF0000"/>
                <w:sz w:val="22"/>
                <w:szCs w:val="22"/>
              </w:rPr>
            </w:pPr>
            <w:r w:rsidRPr="004673DE">
              <w:rPr>
                <w:rFonts w:ascii="Arial" w:hAnsi="Arial"/>
                <w:sz w:val="22"/>
                <w:szCs w:val="22"/>
              </w:rPr>
              <w:fldChar w:fldCharType="begin">
                <w:ffData>
                  <w:name w:val="Valinta17"/>
                  <w:enabled/>
                  <w:calcOnExit w:val="0"/>
                  <w:checkBox>
                    <w:sizeAuto/>
                    <w:default w:val="0"/>
                  </w:checkBox>
                </w:ffData>
              </w:fldChar>
            </w:r>
            <w:r w:rsidRPr="004673DE">
              <w:rPr>
                <w:rFonts w:ascii="Arial" w:hAnsi="Arial"/>
                <w:sz w:val="22"/>
                <w:szCs w:val="22"/>
              </w:rPr>
              <w:instrText xml:space="preserve"> FORMCHECKBOX </w:instrText>
            </w:r>
            <w:r w:rsidR="007F74D5">
              <w:rPr>
                <w:rFonts w:ascii="Arial" w:hAnsi="Arial"/>
                <w:sz w:val="22"/>
                <w:szCs w:val="22"/>
              </w:rPr>
            </w:r>
            <w:r w:rsidR="007F74D5">
              <w:rPr>
                <w:rFonts w:ascii="Arial" w:hAnsi="Arial"/>
                <w:sz w:val="22"/>
                <w:szCs w:val="22"/>
              </w:rPr>
              <w:fldChar w:fldCharType="separate"/>
            </w:r>
            <w:r w:rsidRPr="004673DE">
              <w:rPr>
                <w:rFonts w:ascii="Arial" w:hAnsi="Arial"/>
                <w:sz w:val="22"/>
                <w:szCs w:val="22"/>
              </w:rPr>
              <w:fldChar w:fldCharType="end"/>
            </w:r>
            <w:r>
              <w:rPr>
                <w:rFonts w:ascii="Arial" w:hAnsi="Arial"/>
                <w:sz w:val="22"/>
                <w:szCs w:val="22"/>
              </w:rPr>
              <w:t xml:space="preserve"> Vähälaktoosinen  </w:t>
            </w:r>
          </w:p>
        </w:tc>
      </w:tr>
    </w:tbl>
    <w:p w14:paraId="15CB9799" w14:textId="77777777" w:rsidR="00343EBE" w:rsidRDefault="00343EBE">
      <w:r>
        <w:br w:type="page"/>
      </w: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4"/>
        <w:gridCol w:w="7581"/>
      </w:tblGrid>
      <w:tr w:rsidR="00DE2348" w:rsidRPr="004673DE" w14:paraId="7D0CAFE5" w14:textId="77777777" w:rsidTr="00343EBE">
        <w:trPr>
          <w:cantSplit/>
          <w:trHeight w:val="518"/>
        </w:trPr>
        <w:tc>
          <w:tcPr>
            <w:tcW w:w="2604" w:type="dxa"/>
            <w:tcBorders>
              <w:top w:val="single" w:sz="12" w:space="0" w:color="auto"/>
              <w:left w:val="single" w:sz="12" w:space="0" w:color="auto"/>
              <w:bottom w:val="single" w:sz="12" w:space="0" w:color="auto"/>
              <w:right w:val="single" w:sz="12" w:space="0" w:color="auto"/>
            </w:tcBorders>
          </w:tcPr>
          <w:p w14:paraId="03A76B95" w14:textId="7747BA86" w:rsidR="00DE2348" w:rsidRDefault="00DE2348" w:rsidP="00343EBE">
            <w:pPr>
              <w:spacing w:before="20" w:after="20"/>
              <w:rPr>
                <w:rFonts w:ascii="Arial" w:hAnsi="Arial"/>
                <w:b/>
                <w:sz w:val="22"/>
                <w:szCs w:val="22"/>
              </w:rPr>
            </w:pPr>
            <w:r>
              <w:rPr>
                <w:rFonts w:ascii="Arial" w:hAnsi="Arial"/>
                <w:b/>
                <w:sz w:val="22"/>
                <w:szCs w:val="22"/>
              </w:rPr>
              <w:t xml:space="preserve">MUUTA </w:t>
            </w:r>
          </w:p>
          <w:p w14:paraId="48D6E302" w14:textId="77777777" w:rsidR="00DE2348" w:rsidRDefault="00DE2348" w:rsidP="00343EBE">
            <w:pPr>
              <w:spacing w:before="20" w:after="20"/>
              <w:rPr>
                <w:rFonts w:ascii="Arial" w:hAnsi="Arial"/>
                <w:b/>
                <w:sz w:val="22"/>
                <w:szCs w:val="22"/>
              </w:rPr>
            </w:pPr>
            <w:r>
              <w:rPr>
                <w:rFonts w:ascii="Arial" w:hAnsi="Arial"/>
                <w:b/>
                <w:sz w:val="22"/>
                <w:szCs w:val="22"/>
              </w:rPr>
              <w:t>HUOMIOITAVAA</w:t>
            </w:r>
          </w:p>
          <w:p w14:paraId="76CFA02F" w14:textId="77777777" w:rsidR="00CC7961" w:rsidRPr="004673DE" w:rsidRDefault="00CC7961" w:rsidP="00343EBE">
            <w:pPr>
              <w:spacing w:before="20" w:after="20"/>
              <w:rPr>
                <w:rFonts w:ascii="Arial" w:hAnsi="Arial"/>
                <w:b/>
                <w:sz w:val="22"/>
                <w:szCs w:val="22"/>
              </w:rPr>
            </w:pPr>
            <w:r>
              <w:rPr>
                <w:rFonts w:ascii="Arial" w:hAnsi="Arial"/>
                <w:b/>
                <w:sz w:val="22"/>
                <w:szCs w:val="22"/>
              </w:rPr>
              <w:t>esim. ruokailutilanteessa syrjään siirrettävät ruoat</w:t>
            </w:r>
          </w:p>
        </w:tc>
        <w:tc>
          <w:tcPr>
            <w:tcW w:w="7581" w:type="dxa"/>
            <w:tcBorders>
              <w:top w:val="single" w:sz="12" w:space="0" w:color="auto"/>
              <w:left w:val="nil"/>
              <w:bottom w:val="single" w:sz="12" w:space="0" w:color="auto"/>
              <w:right w:val="single" w:sz="4" w:space="0" w:color="auto"/>
            </w:tcBorders>
          </w:tcPr>
          <w:p w14:paraId="79496E66" w14:textId="1A411474" w:rsidR="00B64CD3" w:rsidRDefault="00343EBE" w:rsidP="00343EBE">
            <w:pPr>
              <w:spacing w:before="20" w:after="20"/>
              <w:rPr>
                <w:rFonts w:ascii="Arial" w:hAnsi="Arial"/>
                <w:sz w:val="22"/>
                <w:szCs w:val="22"/>
              </w:rPr>
            </w:pPr>
            <w:r>
              <w:rPr>
                <w:rFonts w:ascii="Arial" w:hAnsi="Arial"/>
                <w:sz w:val="22"/>
                <w:szCs w:val="22"/>
              </w:rPr>
              <w:fldChar w:fldCharType="begin">
                <w:ffData>
                  <w:name w:val="Teksti23"/>
                  <w:enabled/>
                  <w:calcOnExit w:val="0"/>
                  <w:textInput/>
                </w:ffData>
              </w:fldChar>
            </w:r>
            <w:bookmarkStart w:id="15" w:name="Teksti23"/>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5"/>
          </w:p>
          <w:p w14:paraId="111D24E3" w14:textId="77777777" w:rsidR="00B64CD3" w:rsidRDefault="00B64CD3" w:rsidP="00343EBE">
            <w:pPr>
              <w:spacing w:before="20" w:after="20"/>
              <w:rPr>
                <w:rFonts w:ascii="Arial" w:hAnsi="Arial"/>
                <w:sz w:val="22"/>
                <w:szCs w:val="22"/>
              </w:rPr>
            </w:pPr>
          </w:p>
          <w:p w14:paraId="261CC63F" w14:textId="77777777" w:rsidR="00B64CD3" w:rsidRDefault="00B64CD3" w:rsidP="00343EBE">
            <w:pPr>
              <w:spacing w:before="20" w:after="20"/>
              <w:rPr>
                <w:rFonts w:ascii="Arial" w:hAnsi="Arial"/>
                <w:sz w:val="22"/>
                <w:szCs w:val="22"/>
              </w:rPr>
            </w:pPr>
          </w:p>
          <w:p w14:paraId="38EE380D" w14:textId="77777777" w:rsidR="00DE2348" w:rsidRPr="004673DE" w:rsidRDefault="00DE2348" w:rsidP="00343EBE">
            <w:pPr>
              <w:spacing w:before="20" w:after="20"/>
              <w:rPr>
                <w:rFonts w:ascii="Arial" w:hAnsi="Arial"/>
                <w:sz w:val="22"/>
                <w:szCs w:val="22"/>
              </w:rPr>
            </w:pPr>
          </w:p>
          <w:p w14:paraId="25E92A68" w14:textId="77777777" w:rsidR="00DE2348" w:rsidRPr="004673DE" w:rsidRDefault="00DE2348" w:rsidP="00343EBE">
            <w:pPr>
              <w:spacing w:before="20" w:after="20"/>
              <w:rPr>
                <w:rFonts w:ascii="Arial" w:hAnsi="Arial"/>
                <w:sz w:val="22"/>
                <w:szCs w:val="22"/>
              </w:rPr>
            </w:pPr>
          </w:p>
        </w:tc>
      </w:tr>
      <w:tr w:rsidR="00DE2348" w:rsidRPr="004673DE" w14:paraId="406596FD" w14:textId="77777777" w:rsidTr="00343EBE">
        <w:trPr>
          <w:cantSplit/>
          <w:trHeight w:val="518"/>
        </w:trPr>
        <w:tc>
          <w:tcPr>
            <w:tcW w:w="2604" w:type="dxa"/>
            <w:tcBorders>
              <w:top w:val="single" w:sz="12" w:space="0" w:color="auto"/>
              <w:left w:val="single" w:sz="12" w:space="0" w:color="auto"/>
              <w:bottom w:val="single" w:sz="12" w:space="0" w:color="auto"/>
              <w:right w:val="single" w:sz="12" w:space="0" w:color="auto"/>
            </w:tcBorders>
          </w:tcPr>
          <w:p w14:paraId="6AC4D568" w14:textId="77777777" w:rsidR="00DE2348" w:rsidRPr="004673DE" w:rsidRDefault="00DE2348" w:rsidP="00343EBE">
            <w:pPr>
              <w:spacing w:before="20" w:after="20"/>
              <w:rPr>
                <w:rFonts w:ascii="Arial" w:hAnsi="Arial"/>
                <w:b/>
                <w:sz w:val="22"/>
                <w:szCs w:val="22"/>
              </w:rPr>
            </w:pPr>
            <w:r w:rsidRPr="00DE2348">
              <w:rPr>
                <w:rFonts w:ascii="Arial" w:hAnsi="Arial"/>
                <w:b/>
                <w:sz w:val="22"/>
                <w:szCs w:val="22"/>
              </w:rPr>
              <w:t>MUUTOKSET RUOKAVALIOSSA</w:t>
            </w:r>
          </w:p>
        </w:tc>
        <w:tc>
          <w:tcPr>
            <w:tcW w:w="7581" w:type="dxa"/>
            <w:tcBorders>
              <w:top w:val="single" w:sz="12" w:space="0" w:color="auto"/>
              <w:left w:val="nil"/>
              <w:bottom w:val="single" w:sz="12" w:space="0" w:color="auto"/>
              <w:right w:val="single" w:sz="4" w:space="0" w:color="auto"/>
            </w:tcBorders>
          </w:tcPr>
          <w:p w14:paraId="1C3BE24E" w14:textId="77777777" w:rsidR="00DE2348" w:rsidRPr="00E46054" w:rsidRDefault="00E46054" w:rsidP="00343EBE">
            <w:pPr>
              <w:spacing w:before="20" w:after="20"/>
              <w:rPr>
                <w:rFonts w:ascii="Arial" w:hAnsi="Arial"/>
                <w:sz w:val="22"/>
                <w:szCs w:val="22"/>
              </w:rPr>
            </w:pPr>
            <w:r>
              <w:rPr>
                <w:rFonts w:ascii="Arial" w:hAnsi="Arial"/>
                <w:sz w:val="22"/>
                <w:szCs w:val="22"/>
              </w:rPr>
              <w:t xml:space="preserve">Ilmoita </w:t>
            </w:r>
            <w:r w:rsidR="00F42D8A">
              <w:rPr>
                <w:rFonts w:ascii="Arial" w:hAnsi="Arial"/>
                <w:sz w:val="22"/>
                <w:szCs w:val="22"/>
              </w:rPr>
              <w:t xml:space="preserve">kaikki </w:t>
            </w:r>
            <w:r>
              <w:rPr>
                <w:rFonts w:ascii="Arial" w:hAnsi="Arial"/>
                <w:sz w:val="22"/>
                <w:szCs w:val="22"/>
              </w:rPr>
              <w:t xml:space="preserve">muutokset </w:t>
            </w:r>
            <w:r w:rsidR="00DE2348" w:rsidRPr="00DE2348">
              <w:rPr>
                <w:rFonts w:ascii="Arial" w:hAnsi="Arial"/>
                <w:sz w:val="22"/>
                <w:szCs w:val="22"/>
              </w:rPr>
              <w:t xml:space="preserve">päiväkodin </w:t>
            </w:r>
            <w:r w:rsidR="00DE104E">
              <w:rPr>
                <w:rFonts w:ascii="Arial" w:hAnsi="Arial"/>
                <w:sz w:val="22"/>
                <w:szCs w:val="22"/>
              </w:rPr>
              <w:t>johtajalle.</w:t>
            </w:r>
            <w:r w:rsidR="00DE2348" w:rsidRPr="00DE2348">
              <w:rPr>
                <w:rFonts w:ascii="Arial" w:hAnsi="Arial"/>
                <w:sz w:val="22"/>
                <w:szCs w:val="22"/>
              </w:rPr>
              <w:t xml:space="preserve"> Päiväkodin</w:t>
            </w:r>
            <w:r w:rsidR="003A1475">
              <w:rPr>
                <w:rFonts w:ascii="Arial" w:hAnsi="Arial"/>
                <w:sz w:val="22"/>
                <w:szCs w:val="22"/>
              </w:rPr>
              <w:t xml:space="preserve"> </w:t>
            </w:r>
            <w:r w:rsidR="00DE2348" w:rsidRPr="00DE2348">
              <w:rPr>
                <w:rFonts w:ascii="Arial" w:hAnsi="Arial"/>
                <w:sz w:val="22"/>
                <w:szCs w:val="22"/>
              </w:rPr>
              <w:t>johtaja vastaa nii</w:t>
            </w:r>
            <w:r>
              <w:rPr>
                <w:rFonts w:ascii="Arial" w:hAnsi="Arial"/>
                <w:sz w:val="22"/>
                <w:szCs w:val="22"/>
              </w:rPr>
              <w:t>den ilmoittamisesta keittiölle</w:t>
            </w:r>
            <w:r w:rsidR="00597AE8">
              <w:rPr>
                <w:rFonts w:ascii="Arial" w:hAnsi="Arial"/>
                <w:sz w:val="22"/>
                <w:szCs w:val="22"/>
              </w:rPr>
              <w:t>.</w:t>
            </w:r>
            <w:r>
              <w:rPr>
                <w:rFonts w:ascii="Arial" w:hAnsi="Arial"/>
                <w:sz w:val="22"/>
                <w:szCs w:val="22"/>
              </w:rPr>
              <w:t xml:space="preserve"> </w:t>
            </w:r>
          </w:p>
        </w:tc>
      </w:tr>
      <w:tr w:rsidR="00DE2348" w:rsidRPr="004673DE" w14:paraId="5DE9617E" w14:textId="77777777" w:rsidTr="00343EBE">
        <w:trPr>
          <w:cantSplit/>
          <w:trHeight w:val="518"/>
        </w:trPr>
        <w:tc>
          <w:tcPr>
            <w:tcW w:w="2604" w:type="dxa"/>
            <w:tcBorders>
              <w:top w:val="single" w:sz="12" w:space="0" w:color="auto"/>
              <w:left w:val="single" w:sz="12" w:space="0" w:color="auto"/>
              <w:bottom w:val="single" w:sz="12" w:space="0" w:color="auto"/>
              <w:right w:val="single" w:sz="12" w:space="0" w:color="auto"/>
            </w:tcBorders>
          </w:tcPr>
          <w:p w14:paraId="145E3AC9" w14:textId="77777777" w:rsidR="00DE2348" w:rsidRPr="004673DE" w:rsidRDefault="00DE2348" w:rsidP="00343EBE">
            <w:pPr>
              <w:spacing w:before="20" w:after="20"/>
              <w:rPr>
                <w:rFonts w:ascii="Arial" w:hAnsi="Arial"/>
                <w:sz w:val="22"/>
                <w:szCs w:val="22"/>
              </w:rPr>
            </w:pPr>
            <w:r w:rsidRPr="004673DE">
              <w:rPr>
                <w:rFonts w:ascii="Arial" w:hAnsi="Arial"/>
                <w:b/>
                <w:sz w:val="22"/>
                <w:szCs w:val="22"/>
              </w:rPr>
              <w:t>ALLEKIRJOITUS</w:t>
            </w:r>
          </w:p>
        </w:tc>
        <w:tc>
          <w:tcPr>
            <w:tcW w:w="7581" w:type="dxa"/>
            <w:tcBorders>
              <w:top w:val="single" w:sz="12" w:space="0" w:color="auto"/>
              <w:left w:val="nil"/>
              <w:bottom w:val="single" w:sz="12" w:space="0" w:color="auto"/>
              <w:right w:val="single" w:sz="4" w:space="0" w:color="auto"/>
            </w:tcBorders>
          </w:tcPr>
          <w:p w14:paraId="3D717D4F" w14:textId="77777777" w:rsidR="00343EBE" w:rsidRDefault="00343EBE" w:rsidP="00343EBE">
            <w:pPr>
              <w:spacing w:before="20" w:after="20"/>
              <w:rPr>
                <w:rFonts w:ascii="Arial" w:hAnsi="Arial"/>
                <w:sz w:val="22"/>
                <w:szCs w:val="22"/>
              </w:rPr>
            </w:pPr>
          </w:p>
          <w:p w14:paraId="4A26B7FE" w14:textId="77777777" w:rsidR="00343EBE" w:rsidRDefault="00343EBE" w:rsidP="00343EBE">
            <w:pPr>
              <w:spacing w:before="20" w:after="20"/>
              <w:rPr>
                <w:rFonts w:ascii="Arial" w:hAnsi="Arial"/>
                <w:sz w:val="22"/>
                <w:szCs w:val="22"/>
              </w:rPr>
            </w:pPr>
          </w:p>
          <w:p w14:paraId="4B6FD728" w14:textId="77777777" w:rsidR="00343EBE" w:rsidRDefault="00343EBE" w:rsidP="00343EBE">
            <w:pPr>
              <w:spacing w:before="20" w:after="20"/>
              <w:rPr>
                <w:rFonts w:ascii="Arial" w:hAnsi="Arial"/>
                <w:sz w:val="22"/>
                <w:szCs w:val="22"/>
              </w:rPr>
            </w:pPr>
          </w:p>
          <w:p w14:paraId="1C9703BB" w14:textId="77777777" w:rsidR="00343EBE" w:rsidRDefault="00343EBE" w:rsidP="00343EBE">
            <w:pPr>
              <w:spacing w:before="20" w:after="20"/>
              <w:rPr>
                <w:rFonts w:ascii="Arial" w:hAnsi="Arial"/>
                <w:sz w:val="22"/>
                <w:szCs w:val="22"/>
              </w:rPr>
            </w:pPr>
          </w:p>
          <w:p w14:paraId="290C74CB" w14:textId="6C19499A" w:rsidR="00DE2348" w:rsidRPr="004673DE" w:rsidRDefault="00DE2348" w:rsidP="00343EBE">
            <w:pPr>
              <w:spacing w:before="20" w:after="20"/>
              <w:rPr>
                <w:rFonts w:ascii="Arial" w:hAnsi="Arial"/>
                <w:sz w:val="22"/>
                <w:szCs w:val="22"/>
              </w:rPr>
            </w:pPr>
            <w:r w:rsidRPr="004673DE">
              <w:rPr>
                <w:rFonts w:ascii="Arial" w:hAnsi="Arial"/>
                <w:sz w:val="22"/>
                <w:szCs w:val="22"/>
              </w:rPr>
              <w:t>Päiväys</w:t>
            </w:r>
            <w:r w:rsidRPr="004673DE">
              <w:rPr>
                <w:rFonts w:ascii="Arial" w:hAnsi="Arial"/>
                <w:sz w:val="22"/>
                <w:szCs w:val="22"/>
              </w:rPr>
              <w:tab/>
            </w:r>
            <w:r w:rsidRPr="004673DE">
              <w:rPr>
                <w:rFonts w:ascii="Arial" w:hAnsi="Arial"/>
                <w:sz w:val="22"/>
                <w:szCs w:val="22"/>
              </w:rPr>
              <w:tab/>
              <w:t>Huoltajan</w:t>
            </w:r>
            <w:r w:rsidR="00F20D42">
              <w:rPr>
                <w:rFonts w:ascii="Arial" w:hAnsi="Arial"/>
                <w:sz w:val="22"/>
                <w:szCs w:val="22"/>
              </w:rPr>
              <w:t xml:space="preserve"> allekirjoitus</w:t>
            </w:r>
            <w:r w:rsidRPr="004673DE">
              <w:rPr>
                <w:rFonts w:ascii="Arial" w:hAnsi="Arial"/>
                <w:sz w:val="22"/>
                <w:szCs w:val="22"/>
              </w:rPr>
              <w:fldChar w:fldCharType="begin">
                <w:ffData>
                  <w:name w:val="Teksti15"/>
                  <w:enabled/>
                  <w:calcOnExit w:val="0"/>
                  <w:textInput>
                    <w:maxLength w:val="4"/>
                  </w:textInput>
                </w:ffData>
              </w:fldChar>
            </w:r>
            <w:bookmarkStart w:id="16" w:name="Teksti15"/>
            <w:r w:rsidRPr="004673DE">
              <w:rPr>
                <w:rFonts w:ascii="Arial" w:hAnsi="Arial"/>
                <w:sz w:val="22"/>
                <w:szCs w:val="22"/>
              </w:rPr>
              <w:instrText xml:space="preserve"> FORMTEXT </w:instrText>
            </w:r>
            <w:r w:rsidRPr="004673DE">
              <w:rPr>
                <w:rFonts w:ascii="Arial" w:hAnsi="Arial"/>
                <w:sz w:val="22"/>
                <w:szCs w:val="22"/>
              </w:rPr>
            </w:r>
            <w:r w:rsidRPr="004673DE">
              <w:rPr>
                <w:rFonts w:ascii="Arial" w:hAnsi="Arial"/>
                <w:sz w:val="22"/>
                <w:szCs w:val="22"/>
              </w:rPr>
              <w:fldChar w:fldCharType="separate"/>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sz w:val="22"/>
                <w:szCs w:val="22"/>
              </w:rPr>
              <w:fldChar w:fldCharType="end"/>
            </w:r>
            <w:bookmarkEnd w:id="16"/>
            <w:r w:rsidRPr="004673DE">
              <w:rPr>
                <w:rFonts w:ascii="Arial" w:hAnsi="Arial"/>
                <w:sz w:val="22"/>
                <w:szCs w:val="22"/>
              </w:rPr>
              <w:tab/>
            </w:r>
            <w:r w:rsidRPr="004673DE">
              <w:rPr>
                <w:rFonts w:ascii="Arial" w:hAnsi="Arial"/>
                <w:sz w:val="22"/>
                <w:szCs w:val="22"/>
              </w:rPr>
              <w:tab/>
            </w:r>
            <w:r w:rsidRPr="004673DE">
              <w:rPr>
                <w:rFonts w:ascii="Arial" w:hAnsi="Arial"/>
                <w:sz w:val="22"/>
                <w:szCs w:val="22"/>
              </w:rPr>
              <w:fldChar w:fldCharType="begin">
                <w:ffData>
                  <w:name w:val="Teksti16"/>
                  <w:enabled/>
                  <w:calcOnExit w:val="0"/>
                  <w:textInput/>
                </w:ffData>
              </w:fldChar>
            </w:r>
            <w:bookmarkStart w:id="17" w:name="Teksti16"/>
            <w:r w:rsidRPr="004673DE">
              <w:rPr>
                <w:rFonts w:ascii="Arial" w:hAnsi="Arial"/>
                <w:sz w:val="22"/>
                <w:szCs w:val="22"/>
              </w:rPr>
              <w:instrText xml:space="preserve"> FORMTEXT </w:instrText>
            </w:r>
            <w:r w:rsidRPr="004673DE">
              <w:rPr>
                <w:rFonts w:ascii="Arial" w:hAnsi="Arial"/>
                <w:sz w:val="22"/>
                <w:szCs w:val="22"/>
              </w:rPr>
            </w:r>
            <w:r w:rsidRPr="004673DE">
              <w:rPr>
                <w:rFonts w:ascii="Arial" w:hAnsi="Arial"/>
                <w:sz w:val="22"/>
                <w:szCs w:val="22"/>
              </w:rPr>
              <w:fldChar w:fldCharType="separate"/>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noProof/>
                <w:sz w:val="22"/>
                <w:szCs w:val="22"/>
              </w:rPr>
              <w:t> </w:t>
            </w:r>
            <w:r w:rsidRPr="004673DE">
              <w:rPr>
                <w:rFonts w:ascii="Arial" w:hAnsi="Arial"/>
                <w:sz w:val="22"/>
                <w:szCs w:val="22"/>
              </w:rPr>
              <w:fldChar w:fldCharType="end"/>
            </w:r>
            <w:bookmarkEnd w:id="17"/>
          </w:p>
        </w:tc>
      </w:tr>
    </w:tbl>
    <w:p w14:paraId="74932BAB" w14:textId="77777777" w:rsidR="00343EBE" w:rsidRDefault="00343EBE" w:rsidP="00B64CD3">
      <w:pPr>
        <w:spacing w:before="20" w:after="20"/>
        <w:rPr>
          <w:rFonts w:ascii="Arial" w:hAnsi="Arial" w:cs="Arial"/>
          <w:b/>
          <w:sz w:val="24"/>
          <w:szCs w:val="24"/>
        </w:rPr>
      </w:pPr>
    </w:p>
    <w:p w14:paraId="6536E385" w14:textId="77777777" w:rsidR="00343EBE" w:rsidRDefault="00343EBE" w:rsidP="00B64CD3">
      <w:pPr>
        <w:spacing w:before="20" w:after="20"/>
        <w:rPr>
          <w:rFonts w:ascii="Arial" w:hAnsi="Arial" w:cs="Arial"/>
          <w:b/>
          <w:sz w:val="24"/>
          <w:szCs w:val="24"/>
        </w:rPr>
      </w:pPr>
    </w:p>
    <w:p w14:paraId="5D4DFF21" w14:textId="154DD025" w:rsidR="004A210A" w:rsidRPr="007C3FDC" w:rsidRDefault="004A210A" w:rsidP="00B64CD3">
      <w:pPr>
        <w:spacing w:before="20" w:after="20"/>
        <w:rPr>
          <w:rFonts w:ascii="Arial" w:hAnsi="Arial" w:cs="Arial"/>
          <w:color w:val="FF0000"/>
          <w:sz w:val="22"/>
          <w:szCs w:val="22"/>
        </w:rPr>
      </w:pPr>
      <w:r w:rsidRPr="007C3FDC">
        <w:rPr>
          <w:rFonts w:ascii="Arial" w:hAnsi="Arial" w:cs="Arial"/>
          <w:b/>
          <w:sz w:val="24"/>
          <w:szCs w:val="24"/>
        </w:rPr>
        <w:t>ERITYISRUOKAVALIOT PÄIVÄHOIDOSSA</w:t>
      </w:r>
    </w:p>
    <w:p w14:paraId="14418575" w14:textId="77777777" w:rsidR="004A210A" w:rsidRPr="007C3FDC" w:rsidRDefault="004A210A" w:rsidP="004A210A">
      <w:pPr>
        <w:rPr>
          <w:rFonts w:ascii="Arial" w:hAnsi="Arial" w:cs="Arial"/>
          <w:sz w:val="24"/>
          <w:szCs w:val="24"/>
        </w:rPr>
      </w:pPr>
    </w:p>
    <w:p w14:paraId="30A9A5A2" w14:textId="77777777" w:rsidR="004A210A" w:rsidRPr="00A450D2" w:rsidRDefault="004A210A" w:rsidP="000E3FD3">
      <w:pPr>
        <w:jc w:val="both"/>
        <w:rPr>
          <w:rFonts w:ascii="Arial" w:hAnsi="Arial" w:cs="Arial"/>
          <w:sz w:val="24"/>
          <w:szCs w:val="24"/>
        </w:rPr>
      </w:pPr>
      <w:r w:rsidRPr="00A450D2">
        <w:rPr>
          <w:rFonts w:ascii="Arial" w:hAnsi="Arial" w:cs="Arial"/>
          <w:sz w:val="24"/>
          <w:szCs w:val="24"/>
        </w:rPr>
        <w:t>Päivähoidossa oleville lapsille järjestetään erityisruokavalio terveydellisistä syistä lääkärintodistuksen perusteella.</w:t>
      </w:r>
      <w:r w:rsidR="0072056B" w:rsidRPr="00A450D2">
        <w:rPr>
          <w:rFonts w:ascii="Arial" w:hAnsi="Arial" w:cs="Arial"/>
          <w:sz w:val="24"/>
          <w:szCs w:val="24"/>
        </w:rPr>
        <w:t xml:space="preserve"> Lääkärintodistus toimitetaan päiväkodin johtajalle, joka kanssa täytetään tämä lomake. Lomakkeesta lähetetään keittiölle tiedoksi kopio</w:t>
      </w:r>
      <w:r w:rsidRPr="00A450D2">
        <w:rPr>
          <w:rFonts w:ascii="Arial" w:hAnsi="Arial" w:cs="Arial"/>
          <w:sz w:val="24"/>
          <w:szCs w:val="24"/>
        </w:rPr>
        <w:t xml:space="preserve"> </w:t>
      </w:r>
      <w:r w:rsidR="00A51D2E" w:rsidRPr="00A450D2">
        <w:rPr>
          <w:rFonts w:ascii="Arial" w:hAnsi="Arial" w:cs="Arial"/>
          <w:sz w:val="24"/>
          <w:szCs w:val="24"/>
        </w:rPr>
        <w:t xml:space="preserve">Lomakkeen voimassaolo -kohtaan (etusivun oikea yläreuna) kopioidaan lääkärintodistukseen kirjattu päiväys. </w:t>
      </w:r>
      <w:r w:rsidRPr="00A450D2">
        <w:rPr>
          <w:rFonts w:ascii="Arial" w:hAnsi="Arial" w:cs="Arial"/>
          <w:sz w:val="24"/>
          <w:szCs w:val="24"/>
        </w:rPr>
        <w:t xml:space="preserve">Lääkärintodistusta ei edellytetä vähälaktoosisessa ruokavaliossa, kasvisruokavaliossa eikä uskonnollisiin syihin perustuvassa ruokavaliossa. </w:t>
      </w:r>
      <w:r w:rsidR="007C3FDC" w:rsidRPr="00A450D2">
        <w:rPr>
          <w:rFonts w:ascii="Arial" w:hAnsi="Arial" w:cs="Arial"/>
          <w:sz w:val="24"/>
          <w:szCs w:val="24"/>
        </w:rPr>
        <w:t>Lomake täytetään suomen kielellä.</w:t>
      </w:r>
    </w:p>
    <w:p w14:paraId="7744004E" w14:textId="77777777" w:rsidR="004A210A" w:rsidRPr="00A450D2" w:rsidRDefault="004A210A" w:rsidP="000E3FD3">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p>
    <w:p w14:paraId="07A5E061" w14:textId="77777777" w:rsidR="0048629C" w:rsidRDefault="004A210A" w:rsidP="00B97588">
      <w:pPr>
        <w:tabs>
          <w:tab w:val="left" w:pos="162"/>
          <w:tab w:val="left" w:pos="1458"/>
          <w:tab w:val="left" w:pos="2754"/>
          <w:tab w:val="left" w:pos="4050"/>
          <w:tab w:val="left" w:pos="5346"/>
          <w:tab w:val="left" w:pos="6642"/>
          <w:tab w:val="left" w:pos="7938"/>
          <w:tab w:val="left" w:pos="9234"/>
        </w:tabs>
        <w:jc w:val="both"/>
        <w:rPr>
          <w:sz w:val="24"/>
          <w:szCs w:val="24"/>
        </w:rPr>
      </w:pPr>
      <w:r w:rsidRPr="00A450D2">
        <w:rPr>
          <w:rFonts w:ascii="Arial" w:hAnsi="Arial" w:cs="Arial"/>
          <w:sz w:val="24"/>
          <w:szCs w:val="24"/>
        </w:rPr>
        <w:t>Päivähoidossa erityisruo</w:t>
      </w:r>
      <w:r w:rsidR="00B93EFE" w:rsidRPr="00A450D2">
        <w:rPr>
          <w:rFonts w:ascii="Arial" w:hAnsi="Arial" w:cs="Arial"/>
          <w:sz w:val="24"/>
          <w:szCs w:val="24"/>
        </w:rPr>
        <w:t>kavalio toteutetaan siten, että</w:t>
      </w:r>
      <w:r w:rsidRPr="00A450D2">
        <w:rPr>
          <w:rFonts w:ascii="Arial" w:hAnsi="Arial" w:cs="Arial"/>
          <w:sz w:val="24"/>
          <w:szCs w:val="24"/>
        </w:rPr>
        <w:t xml:space="preserve"> lapsi </w:t>
      </w:r>
      <w:r w:rsidR="00B93EFE" w:rsidRPr="00A450D2">
        <w:rPr>
          <w:rFonts w:ascii="Arial" w:hAnsi="Arial" w:cs="Arial"/>
          <w:sz w:val="24"/>
          <w:szCs w:val="24"/>
        </w:rPr>
        <w:t xml:space="preserve">ei </w:t>
      </w:r>
      <w:r w:rsidRPr="00A450D2">
        <w:rPr>
          <w:rFonts w:ascii="Arial" w:hAnsi="Arial" w:cs="Arial"/>
          <w:sz w:val="24"/>
          <w:szCs w:val="24"/>
        </w:rPr>
        <w:t xml:space="preserve">saa mitään itselleen sopimatonta ruoka-ainetta. Erityisruokavaliota noudattavan lapsen ruokalista </w:t>
      </w:r>
      <w:r w:rsidR="00671738" w:rsidRPr="00A450D2">
        <w:rPr>
          <w:rFonts w:ascii="Arial" w:hAnsi="Arial" w:cs="Arial"/>
          <w:sz w:val="24"/>
          <w:szCs w:val="24"/>
        </w:rPr>
        <w:t xml:space="preserve">laaditaan </w:t>
      </w:r>
      <w:r w:rsidRPr="00A450D2">
        <w:rPr>
          <w:rFonts w:ascii="Arial" w:hAnsi="Arial" w:cs="Arial"/>
          <w:sz w:val="24"/>
          <w:szCs w:val="24"/>
        </w:rPr>
        <w:t>mahdollisimman paljon muiden lasten ruokalistaa muistuttavaksi</w:t>
      </w:r>
      <w:r w:rsidR="00671738" w:rsidRPr="00A450D2">
        <w:rPr>
          <w:rFonts w:ascii="Arial" w:hAnsi="Arial" w:cs="Arial"/>
          <w:sz w:val="24"/>
          <w:szCs w:val="24"/>
        </w:rPr>
        <w:t>.</w:t>
      </w:r>
      <w:r w:rsidR="00FF47DC" w:rsidRPr="00A450D2">
        <w:rPr>
          <w:rFonts w:ascii="Arial" w:hAnsi="Arial" w:cs="Arial"/>
          <w:sz w:val="24"/>
          <w:szCs w:val="24"/>
        </w:rPr>
        <w:t xml:space="preserve"> Lomakkeen kohtaan ”Muuta huomioitavaa” kirjataan ruokailutilanteessa huomioitavat asiat, kuten esim. lieviä allergisia oireita aiheuttavien kasvisten syrjään siirtäminen.</w:t>
      </w:r>
      <w:r w:rsidR="00EF36E8" w:rsidRPr="00A450D2">
        <w:rPr>
          <w:rFonts w:ascii="Arial" w:hAnsi="Arial" w:cs="Arial"/>
          <w:sz w:val="24"/>
          <w:szCs w:val="24"/>
        </w:rPr>
        <w:t xml:space="preserve"> </w:t>
      </w:r>
      <w:r w:rsidR="007317E7" w:rsidRPr="00A450D2">
        <w:rPr>
          <w:rFonts w:ascii="Arial" w:hAnsi="Arial" w:cs="Arial"/>
          <w:sz w:val="24"/>
          <w:szCs w:val="24"/>
        </w:rPr>
        <w:t>R</w:t>
      </w:r>
      <w:r w:rsidR="00E6066D" w:rsidRPr="00A450D2">
        <w:rPr>
          <w:rFonts w:ascii="Arial" w:hAnsi="Arial" w:cs="Arial"/>
          <w:sz w:val="24"/>
          <w:szCs w:val="24"/>
        </w:rPr>
        <w:t xml:space="preserve">uoka-allergiat </w:t>
      </w:r>
      <w:r w:rsidR="007317E7" w:rsidRPr="00A450D2">
        <w:rPr>
          <w:rFonts w:ascii="Arial" w:hAnsi="Arial" w:cs="Arial"/>
          <w:sz w:val="24"/>
          <w:szCs w:val="24"/>
        </w:rPr>
        <w:t xml:space="preserve">tarkistetaan </w:t>
      </w:r>
      <w:r w:rsidR="00E6066D" w:rsidRPr="00A450D2">
        <w:rPr>
          <w:rFonts w:ascii="Arial" w:hAnsi="Arial" w:cs="Arial"/>
          <w:sz w:val="24"/>
          <w:szCs w:val="24"/>
          <w:u w:val="single"/>
        </w:rPr>
        <w:t>vuoden</w:t>
      </w:r>
      <w:r w:rsidR="00E6066D" w:rsidRPr="00A450D2">
        <w:rPr>
          <w:rFonts w:ascii="Arial" w:hAnsi="Arial" w:cs="Arial"/>
          <w:sz w:val="24"/>
          <w:szCs w:val="24"/>
        </w:rPr>
        <w:t xml:space="preserve"> välein</w:t>
      </w:r>
      <w:r w:rsidR="007317E7" w:rsidRPr="00A450D2">
        <w:rPr>
          <w:rFonts w:ascii="Arial" w:hAnsi="Arial" w:cs="Arial"/>
          <w:sz w:val="24"/>
          <w:szCs w:val="24"/>
        </w:rPr>
        <w:t xml:space="preserve">. </w:t>
      </w:r>
      <w:r w:rsidR="00A734F5" w:rsidRPr="00A450D2">
        <w:rPr>
          <w:rFonts w:ascii="Arial" w:hAnsi="Arial" w:cs="Arial"/>
          <w:sz w:val="24"/>
          <w:szCs w:val="24"/>
        </w:rPr>
        <w:t>Kun lapsen ruokaval</w:t>
      </w:r>
      <w:r w:rsidR="009843B9" w:rsidRPr="00A450D2">
        <w:rPr>
          <w:rFonts w:ascii="Arial" w:hAnsi="Arial" w:cs="Arial"/>
          <w:sz w:val="24"/>
          <w:szCs w:val="24"/>
        </w:rPr>
        <w:t>io</w:t>
      </w:r>
      <w:r w:rsidR="00A734F5" w:rsidRPr="00A450D2">
        <w:rPr>
          <w:rFonts w:ascii="Arial" w:hAnsi="Arial" w:cs="Arial"/>
          <w:sz w:val="24"/>
          <w:szCs w:val="24"/>
        </w:rPr>
        <w:t>rajoitusten purkamisen myötä vapautuu raaka-aineita, täytetään uusi erityisruokavaliolomake (ei tarvita lääkärintodistusta).</w:t>
      </w:r>
      <w:r w:rsidR="0048629C" w:rsidRPr="0048629C">
        <w:rPr>
          <w:sz w:val="24"/>
          <w:szCs w:val="24"/>
        </w:rPr>
        <w:t xml:space="preserve"> </w:t>
      </w:r>
    </w:p>
    <w:p w14:paraId="0A9512C6" w14:textId="77777777" w:rsidR="0048629C" w:rsidRDefault="0048629C" w:rsidP="00B97588">
      <w:pPr>
        <w:tabs>
          <w:tab w:val="left" w:pos="162"/>
          <w:tab w:val="left" w:pos="1458"/>
          <w:tab w:val="left" w:pos="2754"/>
          <w:tab w:val="left" w:pos="4050"/>
          <w:tab w:val="left" w:pos="5346"/>
          <w:tab w:val="left" w:pos="6642"/>
          <w:tab w:val="left" w:pos="7938"/>
          <w:tab w:val="left" w:pos="9234"/>
        </w:tabs>
        <w:jc w:val="both"/>
        <w:rPr>
          <w:sz w:val="24"/>
          <w:szCs w:val="24"/>
        </w:rPr>
      </w:pPr>
    </w:p>
    <w:p w14:paraId="5096251C" w14:textId="77777777" w:rsidR="001B580A" w:rsidRPr="00343EBE" w:rsidRDefault="001B580A" w:rsidP="001B580A">
      <w:pPr>
        <w:tabs>
          <w:tab w:val="left" w:pos="162"/>
          <w:tab w:val="left" w:pos="1458"/>
          <w:tab w:val="left" w:pos="2754"/>
          <w:tab w:val="left" w:pos="4050"/>
          <w:tab w:val="left" w:pos="5346"/>
          <w:tab w:val="left" w:pos="6642"/>
          <w:tab w:val="left" w:pos="7938"/>
          <w:tab w:val="left" w:pos="9234"/>
        </w:tabs>
        <w:jc w:val="both"/>
        <w:rPr>
          <w:sz w:val="24"/>
          <w:szCs w:val="24"/>
        </w:rPr>
      </w:pPr>
      <w:r w:rsidRPr="00343EBE">
        <w:rPr>
          <w:rFonts w:ascii="Arial" w:hAnsi="Arial" w:cs="Arial"/>
          <w:sz w:val="24"/>
          <w:szCs w:val="24"/>
        </w:rPr>
        <w:t>Poikkeavista erityisruokavalioista sovitaan erikseen päiväkodin johtajan ja palveluntuottajan palvelupäällikön tai ravitsemisasiantuntijan kanssa.</w:t>
      </w:r>
    </w:p>
    <w:p w14:paraId="70D6F05A" w14:textId="77777777" w:rsidR="0048629C" w:rsidRPr="007C3FDC" w:rsidRDefault="0048629C" w:rsidP="0048629C">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p>
    <w:p w14:paraId="3C13ECC2" w14:textId="77777777" w:rsidR="00E46054" w:rsidRPr="007C3FDC" w:rsidRDefault="004A210A" w:rsidP="00E46054">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r w:rsidRPr="007C3FDC">
        <w:rPr>
          <w:rFonts w:ascii="Arial" w:hAnsi="Arial" w:cs="Arial"/>
          <w:b/>
          <w:sz w:val="24"/>
          <w:szCs w:val="24"/>
        </w:rPr>
        <w:t xml:space="preserve">Diabetes </w:t>
      </w:r>
      <w:r w:rsidR="00E46054" w:rsidRPr="007C3FDC">
        <w:rPr>
          <w:rFonts w:ascii="Arial" w:hAnsi="Arial" w:cs="Arial"/>
          <w:sz w:val="24"/>
          <w:szCs w:val="24"/>
        </w:rPr>
        <w:t xml:space="preserve"> </w:t>
      </w:r>
    </w:p>
    <w:p w14:paraId="636E9D86" w14:textId="77777777" w:rsidR="000E3FD3" w:rsidRPr="007C3FDC" w:rsidRDefault="000E3FD3" w:rsidP="00E46054">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r w:rsidRPr="007C3FDC">
        <w:rPr>
          <w:rFonts w:ascii="Arial" w:hAnsi="Arial" w:cs="Arial"/>
          <w:sz w:val="24"/>
          <w:szCs w:val="24"/>
        </w:rPr>
        <w:t xml:space="preserve">Ruoka on samaa kuin muidenkin lasten ruoka. Huoltajan tulee tarvittaessa toimittaa </w:t>
      </w:r>
      <w:r w:rsidR="004A1A3D" w:rsidRPr="007C3FDC">
        <w:rPr>
          <w:rFonts w:ascii="Arial" w:hAnsi="Arial" w:cs="Arial"/>
          <w:sz w:val="24"/>
          <w:szCs w:val="24"/>
        </w:rPr>
        <w:t xml:space="preserve">diabetesta sairastavan lapsen </w:t>
      </w:r>
      <w:r w:rsidRPr="007C3FDC">
        <w:rPr>
          <w:rFonts w:ascii="Arial" w:hAnsi="Arial" w:cs="Arial"/>
          <w:sz w:val="24"/>
          <w:szCs w:val="24"/>
        </w:rPr>
        <w:t xml:space="preserve">henkilökohtainen ateriasuunnitelma </w:t>
      </w:r>
      <w:r w:rsidR="00FF6777" w:rsidRPr="007C3FDC">
        <w:rPr>
          <w:rFonts w:ascii="Arial" w:hAnsi="Arial" w:cs="Arial"/>
          <w:sz w:val="24"/>
          <w:szCs w:val="24"/>
        </w:rPr>
        <w:t xml:space="preserve">päiväkodin johtajalle, joka välittää tiedon keittiön toiminnasta vastaavalle </w:t>
      </w:r>
      <w:r w:rsidRPr="007C3FDC">
        <w:rPr>
          <w:rFonts w:ascii="Arial" w:hAnsi="Arial" w:cs="Arial"/>
          <w:sz w:val="24"/>
          <w:szCs w:val="24"/>
        </w:rPr>
        <w:t xml:space="preserve">ja </w:t>
      </w:r>
      <w:r w:rsidR="00FF6777" w:rsidRPr="007C3FDC">
        <w:rPr>
          <w:rFonts w:ascii="Arial" w:hAnsi="Arial" w:cs="Arial"/>
          <w:sz w:val="24"/>
          <w:szCs w:val="24"/>
        </w:rPr>
        <w:t xml:space="preserve">tarvittaessa järjestää </w:t>
      </w:r>
      <w:r w:rsidR="00DF4F25" w:rsidRPr="007C3FDC">
        <w:rPr>
          <w:rFonts w:ascii="Arial" w:hAnsi="Arial" w:cs="Arial"/>
          <w:sz w:val="24"/>
          <w:szCs w:val="24"/>
        </w:rPr>
        <w:t xml:space="preserve">erillisen </w:t>
      </w:r>
      <w:r w:rsidR="00FF6777" w:rsidRPr="007C3FDC">
        <w:rPr>
          <w:rFonts w:ascii="Arial" w:hAnsi="Arial" w:cs="Arial"/>
          <w:sz w:val="24"/>
          <w:szCs w:val="24"/>
        </w:rPr>
        <w:t>tapaamisen</w:t>
      </w:r>
      <w:r w:rsidRPr="007C3FDC">
        <w:rPr>
          <w:rFonts w:ascii="Arial" w:hAnsi="Arial" w:cs="Arial"/>
          <w:sz w:val="24"/>
          <w:szCs w:val="24"/>
        </w:rPr>
        <w:t xml:space="preserve">. </w:t>
      </w:r>
      <w:r w:rsidR="00DF4F25" w:rsidRPr="007C3FDC">
        <w:rPr>
          <w:rFonts w:ascii="Arial" w:hAnsi="Arial" w:cs="Arial"/>
          <w:sz w:val="24"/>
          <w:szCs w:val="24"/>
        </w:rPr>
        <w:t xml:space="preserve">Yleensä erikoissairaanhoidon diabeteshoitaja tai kuntoutusohjaaja on mukana ensimmäisessä tapaamisessa yhdessä vanhempien ja päiväkoti-henkilökunnan kanssa ja samalla täytetään lapsen diabeteksen hoitokaavake. </w:t>
      </w:r>
      <w:r w:rsidRPr="007C3FDC">
        <w:rPr>
          <w:rFonts w:ascii="Arial" w:hAnsi="Arial" w:cs="Arial"/>
          <w:sz w:val="24"/>
          <w:szCs w:val="24"/>
        </w:rPr>
        <w:t xml:space="preserve">Tapaamisessa sovitaan aterioiden, mahdollisesti tarvittavien välipalojen sekä äkillisten hypoglykemioiden </w:t>
      </w:r>
      <w:r w:rsidR="00DF4F25" w:rsidRPr="007C3FDC">
        <w:rPr>
          <w:rFonts w:ascii="Arial" w:hAnsi="Arial" w:cs="Arial"/>
          <w:sz w:val="24"/>
          <w:szCs w:val="24"/>
        </w:rPr>
        <w:t xml:space="preserve">(liian matala verensokeri) </w:t>
      </w:r>
      <w:r w:rsidRPr="007C3FDC">
        <w:rPr>
          <w:rFonts w:ascii="Arial" w:hAnsi="Arial" w:cs="Arial"/>
          <w:sz w:val="24"/>
          <w:szCs w:val="24"/>
        </w:rPr>
        <w:t>yhteydessä tarvittavien mehujen syömisestä, juomisesta ja tarjoamisesta. Päiväkodeissa hoitohenkilöstö huolehtii ruoan annostelusta. Keittiöhenkilöstö avustaa tarvittaessa.</w:t>
      </w:r>
      <w:r w:rsidR="00DF4F25" w:rsidRPr="007C3FDC">
        <w:rPr>
          <w:rFonts w:ascii="Arial" w:hAnsi="Arial" w:cs="Arial"/>
          <w:sz w:val="24"/>
          <w:szCs w:val="24"/>
        </w:rPr>
        <w:t xml:space="preserve"> </w:t>
      </w:r>
    </w:p>
    <w:p w14:paraId="259E0FB9" w14:textId="77777777" w:rsidR="000E3FD3" w:rsidRPr="007C3FDC" w:rsidRDefault="000E3FD3" w:rsidP="00E46054">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p>
    <w:p w14:paraId="3BCDF137" w14:textId="77777777" w:rsidR="004A210A" w:rsidRPr="007C3FDC" w:rsidRDefault="004A210A" w:rsidP="000E3FD3">
      <w:pPr>
        <w:tabs>
          <w:tab w:val="left" w:pos="162"/>
          <w:tab w:val="left" w:pos="1458"/>
          <w:tab w:val="left" w:pos="2754"/>
          <w:tab w:val="left" w:pos="4050"/>
          <w:tab w:val="left" w:pos="5346"/>
          <w:tab w:val="left" w:pos="6642"/>
          <w:tab w:val="left" w:pos="7938"/>
          <w:tab w:val="left" w:pos="9234"/>
        </w:tabs>
        <w:jc w:val="both"/>
        <w:rPr>
          <w:rFonts w:ascii="Arial" w:hAnsi="Arial" w:cs="Arial"/>
          <w:b/>
          <w:sz w:val="24"/>
          <w:szCs w:val="24"/>
        </w:rPr>
      </w:pPr>
      <w:r w:rsidRPr="007C3FDC">
        <w:rPr>
          <w:rFonts w:ascii="Arial" w:hAnsi="Arial" w:cs="Arial"/>
          <w:b/>
          <w:sz w:val="24"/>
          <w:szCs w:val="24"/>
        </w:rPr>
        <w:t>Keliakia</w:t>
      </w:r>
    </w:p>
    <w:p w14:paraId="66ABAFFB" w14:textId="77777777" w:rsidR="004A210A" w:rsidRPr="007C3FDC" w:rsidRDefault="004A210A" w:rsidP="000E3FD3">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r w:rsidRPr="007C3FDC">
        <w:rPr>
          <w:rFonts w:ascii="Arial" w:hAnsi="Arial" w:cs="Arial"/>
          <w:sz w:val="24"/>
          <w:szCs w:val="24"/>
        </w:rPr>
        <w:t>Vehnä, ruis ja ohra korvataan gluteenittomilla viljoilla</w:t>
      </w:r>
      <w:r w:rsidR="0054726A" w:rsidRPr="007C3FDC">
        <w:rPr>
          <w:rFonts w:ascii="Arial" w:hAnsi="Arial" w:cs="Arial"/>
          <w:sz w:val="24"/>
          <w:szCs w:val="24"/>
        </w:rPr>
        <w:t xml:space="preserve"> ja gluteenittomilla valmisteilla, joiden analysoitu gluteenipitoisuus on gluteenia alle 20 mg/kg</w:t>
      </w:r>
      <w:r w:rsidRPr="007C3FDC">
        <w:rPr>
          <w:rFonts w:ascii="Arial" w:hAnsi="Arial" w:cs="Arial"/>
          <w:sz w:val="24"/>
          <w:szCs w:val="24"/>
        </w:rPr>
        <w:t>. Päivähoidossa tarjotaan vanhempien luvalla gluteenit</w:t>
      </w:r>
      <w:r w:rsidR="00D509B6" w:rsidRPr="007C3FDC">
        <w:rPr>
          <w:rFonts w:ascii="Arial" w:hAnsi="Arial" w:cs="Arial"/>
          <w:sz w:val="24"/>
          <w:szCs w:val="24"/>
        </w:rPr>
        <w:t>onta kauraa tai gluteenitonta vehnätärkkelystä sisältäviä ruokia.</w:t>
      </w:r>
    </w:p>
    <w:p w14:paraId="638B2AB1" w14:textId="77777777" w:rsidR="004A210A" w:rsidRPr="007C3FDC" w:rsidRDefault="004A210A" w:rsidP="004A210A">
      <w:pPr>
        <w:tabs>
          <w:tab w:val="left" w:pos="162"/>
          <w:tab w:val="left" w:pos="1458"/>
          <w:tab w:val="left" w:pos="2754"/>
          <w:tab w:val="left" w:pos="4050"/>
          <w:tab w:val="left" w:pos="5346"/>
          <w:tab w:val="left" w:pos="6642"/>
          <w:tab w:val="left" w:pos="7938"/>
          <w:tab w:val="left" w:pos="9234"/>
        </w:tabs>
        <w:rPr>
          <w:rFonts w:ascii="Arial" w:hAnsi="Arial" w:cs="Arial"/>
          <w:sz w:val="24"/>
          <w:szCs w:val="24"/>
        </w:rPr>
      </w:pPr>
    </w:p>
    <w:p w14:paraId="6CF1A177" w14:textId="553EA5EA" w:rsidR="004A210A" w:rsidRPr="007C3FDC" w:rsidRDefault="00343EBE" w:rsidP="000E3FD3">
      <w:pPr>
        <w:tabs>
          <w:tab w:val="left" w:pos="162"/>
          <w:tab w:val="left" w:pos="1458"/>
          <w:tab w:val="left" w:pos="2754"/>
          <w:tab w:val="left" w:pos="4050"/>
          <w:tab w:val="left" w:pos="5346"/>
          <w:tab w:val="left" w:pos="6642"/>
          <w:tab w:val="left" w:pos="7938"/>
          <w:tab w:val="left" w:pos="9234"/>
        </w:tabs>
        <w:jc w:val="both"/>
        <w:rPr>
          <w:rFonts w:ascii="Arial" w:hAnsi="Arial" w:cs="Arial"/>
          <w:b/>
          <w:sz w:val="24"/>
          <w:szCs w:val="24"/>
        </w:rPr>
      </w:pPr>
      <w:r>
        <w:rPr>
          <w:rFonts w:ascii="Arial" w:hAnsi="Arial" w:cs="Arial"/>
          <w:b/>
          <w:sz w:val="24"/>
          <w:szCs w:val="24"/>
        </w:rPr>
        <w:br/>
      </w:r>
      <w:r w:rsidR="004A210A" w:rsidRPr="007C3FDC">
        <w:rPr>
          <w:rFonts w:ascii="Arial" w:hAnsi="Arial" w:cs="Arial"/>
          <w:b/>
          <w:sz w:val="24"/>
          <w:szCs w:val="24"/>
        </w:rPr>
        <w:t>Allergia</w:t>
      </w:r>
    </w:p>
    <w:p w14:paraId="0CCC31EB" w14:textId="77777777" w:rsidR="009F1D79" w:rsidRPr="007C3FDC" w:rsidRDefault="00DA345F" w:rsidP="009F1D79">
      <w:pPr>
        <w:tabs>
          <w:tab w:val="left" w:pos="162"/>
          <w:tab w:val="left" w:pos="1458"/>
          <w:tab w:val="left" w:pos="2754"/>
          <w:tab w:val="left" w:pos="4050"/>
          <w:tab w:val="left" w:pos="5346"/>
          <w:tab w:val="left" w:pos="6642"/>
          <w:tab w:val="left" w:pos="7938"/>
          <w:tab w:val="left" w:pos="9234"/>
        </w:tabs>
        <w:jc w:val="both"/>
        <w:rPr>
          <w:rFonts w:ascii="Arial" w:hAnsi="Arial" w:cs="Arial"/>
          <w:color w:val="92CDDC"/>
          <w:sz w:val="24"/>
          <w:szCs w:val="24"/>
        </w:rPr>
      </w:pPr>
      <w:r w:rsidRPr="007C3FDC">
        <w:rPr>
          <w:rFonts w:ascii="Arial" w:hAnsi="Arial" w:cs="Arial"/>
          <w:b/>
          <w:sz w:val="24"/>
          <w:szCs w:val="24"/>
        </w:rPr>
        <w:t xml:space="preserve">a) </w:t>
      </w:r>
      <w:r w:rsidR="009F1D79" w:rsidRPr="007C3FDC">
        <w:rPr>
          <w:rFonts w:ascii="Arial" w:hAnsi="Arial" w:cs="Arial"/>
          <w:b/>
          <w:sz w:val="24"/>
          <w:szCs w:val="24"/>
        </w:rPr>
        <w:t>Vaikea allergiaoire tai keskeinen ruoka-aine:</w:t>
      </w:r>
      <w:r w:rsidR="008439EC" w:rsidRPr="007C3FDC">
        <w:rPr>
          <w:rFonts w:ascii="Arial" w:hAnsi="Arial" w:cs="Arial"/>
          <w:b/>
          <w:sz w:val="24"/>
          <w:szCs w:val="24"/>
        </w:rPr>
        <w:t xml:space="preserve"> </w:t>
      </w:r>
      <w:r w:rsidR="004A210A" w:rsidRPr="007C3FDC">
        <w:rPr>
          <w:rFonts w:ascii="Arial" w:hAnsi="Arial" w:cs="Arial"/>
          <w:sz w:val="24"/>
          <w:szCs w:val="24"/>
        </w:rPr>
        <w:t xml:space="preserve">Maito, muna, vehnä, kala ja pähkinät ovat yleisimmät vakavien allergiareaktioiden aiheuttajat. Ravitsemuksellisesti keskeiset ruoka-aineet korvataan muilla lapselle sopivilla ruoka-aineilla. </w:t>
      </w:r>
      <w:r w:rsidR="009F1D79" w:rsidRPr="007C3FDC">
        <w:rPr>
          <w:rFonts w:ascii="Arial" w:hAnsi="Arial" w:cs="Arial"/>
          <w:sz w:val="24"/>
          <w:szCs w:val="24"/>
        </w:rPr>
        <w:t xml:space="preserve">Ruokavalio perustuu lääkärin tekemään taudinmääritykseen ja </w:t>
      </w:r>
      <w:r w:rsidR="004A1A3D" w:rsidRPr="007C3FDC">
        <w:rPr>
          <w:rFonts w:ascii="Arial" w:hAnsi="Arial" w:cs="Arial"/>
          <w:sz w:val="24"/>
          <w:szCs w:val="24"/>
        </w:rPr>
        <w:t xml:space="preserve">kirjoittamaan </w:t>
      </w:r>
      <w:r w:rsidR="009F1D79" w:rsidRPr="007C3FDC">
        <w:rPr>
          <w:rFonts w:ascii="Arial" w:hAnsi="Arial" w:cs="Arial"/>
          <w:sz w:val="24"/>
          <w:szCs w:val="24"/>
        </w:rPr>
        <w:t xml:space="preserve">lääkärintodistukseen. </w:t>
      </w:r>
      <w:r w:rsidR="00671738" w:rsidRPr="007C3FDC">
        <w:rPr>
          <w:rFonts w:ascii="Arial" w:hAnsi="Arial" w:cs="Arial"/>
          <w:sz w:val="24"/>
          <w:szCs w:val="24"/>
        </w:rPr>
        <w:t>Kaikista</w:t>
      </w:r>
      <w:r w:rsidR="004A210A" w:rsidRPr="007C3FDC">
        <w:rPr>
          <w:rFonts w:ascii="Arial" w:hAnsi="Arial" w:cs="Arial"/>
          <w:sz w:val="24"/>
          <w:szCs w:val="24"/>
        </w:rPr>
        <w:t xml:space="preserve"> </w:t>
      </w:r>
      <w:r w:rsidR="00F6112A" w:rsidRPr="007C3FDC">
        <w:rPr>
          <w:rFonts w:ascii="Arial" w:hAnsi="Arial" w:cs="Arial"/>
          <w:sz w:val="24"/>
          <w:szCs w:val="24"/>
        </w:rPr>
        <w:t>vaikeita oireita aiheuttavista</w:t>
      </w:r>
      <w:r w:rsidR="004A210A" w:rsidRPr="007C3FDC">
        <w:rPr>
          <w:rFonts w:ascii="Arial" w:hAnsi="Arial" w:cs="Arial"/>
          <w:sz w:val="24"/>
          <w:szCs w:val="24"/>
        </w:rPr>
        <w:t xml:space="preserve"> ruoka-aineista tarvitaan lääkärintod</w:t>
      </w:r>
      <w:r w:rsidR="00671738" w:rsidRPr="007C3FDC">
        <w:rPr>
          <w:rFonts w:ascii="Arial" w:hAnsi="Arial" w:cs="Arial"/>
          <w:sz w:val="24"/>
          <w:szCs w:val="24"/>
        </w:rPr>
        <w:t xml:space="preserve">istus, vaikka </w:t>
      </w:r>
      <w:r w:rsidR="00F6112A" w:rsidRPr="007C3FDC">
        <w:rPr>
          <w:rFonts w:ascii="Arial" w:hAnsi="Arial" w:cs="Arial"/>
          <w:sz w:val="24"/>
          <w:szCs w:val="24"/>
        </w:rPr>
        <w:t>niitä</w:t>
      </w:r>
      <w:r w:rsidR="00671738" w:rsidRPr="007C3FDC">
        <w:rPr>
          <w:rFonts w:ascii="Arial" w:hAnsi="Arial" w:cs="Arial"/>
          <w:sz w:val="24"/>
          <w:szCs w:val="24"/>
        </w:rPr>
        <w:t xml:space="preserve"> </w:t>
      </w:r>
      <w:r w:rsidR="00F6112A" w:rsidRPr="007C3FDC">
        <w:rPr>
          <w:rFonts w:ascii="Arial" w:hAnsi="Arial" w:cs="Arial"/>
          <w:sz w:val="24"/>
          <w:szCs w:val="24"/>
        </w:rPr>
        <w:t xml:space="preserve">ei </w:t>
      </w:r>
      <w:r w:rsidR="004A210A" w:rsidRPr="007C3FDC">
        <w:rPr>
          <w:rFonts w:ascii="Arial" w:hAnsi="Arial" w:cs="Arial"/>
          <w:sz w:val="24"/>
          <w:szCs w:val="24"/>
        </w:rPr>
        <w:t>korvattaisi</w:t>
      </w:r>
      <w:r w:rsidR="004A1A3D" w:rsidRPr="007C3FDC">
        <w:rPr>
          <w:rFonts w:ascii="Arial" w:hAnsi="Arial" w:cs="Arial"/>
          <w:sz w:val="24"/>
          <w:szCs w:val="24"/>
        </w:rPr>
        <w:t>kaan</w:t>
      </w:r>
      <w:r w:rsidR="004A210A" w:rsidRPr="007C3FDC">
        <w:rPr>
          <w:rFonts w:ascii="Arial" w:hAnsi="Arial" w:cs="Arial"/>
          <w:sz w:val="24"/>
          <w:szCs w:val="24"/>
        </w:rPr>
        <w:t xml:space="preserve"> muulla ruualla. </w:t>
      </w:r>
      <w:r w:rsidR="009F1D79" w:rsidRPr="007C3FDC">
        <w:rPr>
          <w:rFonts w:ascii="Arial" w:hAnsi="Arial" w:cs="Arial"/>
          <w:sz w:val="24"/>
          <w:szCs w:val="24"/>
        </w:rPr>
        <w:t xml:space="preserve">Jos ruokavalio on erityisen rajoittunut, liitetään ilmoitukseen </w:t>
      </w:r>
      <w:r w:rsidR="004A1A3D" w:rsidRPr="007C3FDC">
        <w:rPr>
          <w:rFonts w:ascii="Arial" w:hAnsi="Arial" w:cs="Arial"/>
          <w:sz w:val="24"/>
          <w:szCs w:val="24"/>
        </w:rPr>
        <w:t xml:space="preserve">myös </w:t>
      </w:r>
      <w:r w:rsidR="009F1D79" w:rsidRPr="007C3FDC">
        <w:rPr>
          <w:rFonts w:ascii="Arial" w:hAnsi="Arial" w:cs="Arial"/>
          <w:sz w:val="24"/>
          <w:szCs w:val="24"/>
        </w:rPr>
        <w:t xml:space="preserve">yksilöllinen ruokavaliosuunnitelma. </w:t>
      </w:r>
    </w:p>
    <w:p w14:paraId="7229E963" w14:textId="77777777" w:rsidR="00DF5C12" w:rsidRDefault="00DF5C12" w:rsidP="00DF5C12">
      <w:pPr>
        <w:tabs>
          <w:tab w:val="left" w:pos="162"/>
          <w:tab w:val="left" w:pos="1458"/>
          <w:tab w:val="left" w:pos="2754"/>
          <w:tab w:val="left" w:pos="4050"/>
          <w:tab w:val="left" w:pos="5346"/>
          <w:tab w:val="left" w:pos="6642"/>
          <w:tab w:val="left" w:pos="7938"/>
          <w:tab w:val="left" w:pos="9234"/>
        </w:tabs>
        <w:jc w:val="both"/>
        <w:rPr>
          <w:rFonts w:ascii="Arial" w:hAnsi="Arial" w:cs="Arial"/>
          <w:color w:val="FF0000"/>
          <w:sz w:val="24"/>
          <w:szCs w:val="24"/>
        </w:rPr>
      </w:pPr>
    </w:p>
    <w:p w14:paraId="0D47EABC" w14:textId="2D1FEFB4" w:rsidR="00DF5C12" w:rsidRPr="00343EBE" w:rsidRDefault="00542056" w:rsidP="00DF5C12">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r w:rsidRPr="00343EBE">
        <w:rPr>
          <w:rFonts w:ascii="Arial" w:hAnsi="Arial" w:cs="Arial"/>
          <w:sz w:val="24"/>
          <w:szCs w:val="24"/>
        </w:rPr>
        <w:t>L</w:t>
      </w:r>
      <w:r w:rsidR="00DF5C12" w:rsidRPr="00343EBE">
        <w:rPr>
          <w:rFonts w:ascii="Arial" w:hAnsi="Arial" w:cs="Arial"/>
          <w:sz w:val="24"/>
          <w:szCs w:val="24"/>
        </w:rPr>
        <w:t>omakkeeseen merkitään, voidaanko lapselle tarjota ”saattaa sisältää pieniä määriä” -merkinnällä varustettuja raaka-aineita. Jos ”saattaa sisältää” -merkinnällä olevat raaka-aineet on kielletty, ei niitä käytetä missään muodossa lapsen ruoassa. Mikäli ”saattaa sisältää” -merkinnällä olevat raaka-aineet on sallittu, voidaan niitä tarjota lapselle.</w:t>
      </w:r>
    </w:p>
    <w:p w14:paraId="3444C2A6" w14:textId="576DA876" w:rsidR="00882A21" w:rsidRPr="00882A21" w:rsidRDefault="00882A21" w:rsidP="00DF5C12">
      <w:pPr>
        <w:autoSpaceDE w:val="0"/>
        <w:autoSpaceDN w:val="0"/>
        <w:adjustRightInd w:val="0"/>
        <w:jc w:val="both"/>
        <w:rPr>
          <w:rFonts w:ascii="Arial" w:hAnsi="Arial" w:cs="Arial"/>
          <w:color w:val="FF0000"/>
          <w:sz w:val="24"/>
          <w:szCs w:val="24"/>
        </w:rPr>
      </w:pPr>
    </w:p>
    <w:p w14:paraId="73919459" w14:textId="77777777" w:rsidR="004A210A" w:rsidRPr="007C3FDC" w:rsidRDefault="004A210A" w:rsidP="00635EC1">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r w:rsidRPr="007C3FDC">
        <w:rPr>
          <w:rFonts w:ascii="Arial" w:hAnsi="Arial" w:cs="Arial"/>
          <w:sz w:val="24"/>
          <w:szCs w:val="24"/>
        </w:rPr>
        <w:t>Päivähoidossa on oltava tieto adrenaliiniruiskeen käytöstä ja siitä</w:t>
      </w:r>
      <w:r w:rsidR="004A1A3D" w:rsidRPr="007C3FDC">
        <w:rPr>
          <w:rFonts w:ascii="Arial" w:hAnsi="Arial" w:cs="Arial"/>
          <w:sz w:val="24"/>
          <w:szCs w:val="24"/>
        </w:rPr>
        <w:t>,</w:t>
      </w:r>
      <w:r w:rsidRPr="007C3FDC">
        <w:rPr>
          <w:rFonts w:ascii="Arial" w:hAnsi="Arial" w:cs="Arial"/>
          <w:sz w:val="24"/>
          <w:szCs w:val="24"/>
        </w:rPr>
        <w:t xml:space="preserve"> miten lasta hoidetaan jos hän saa vahingossa vältettävää ruoka-ainetta.</w:t>
      </w:r>
      <w:r w:rsidR="00DF4F25" w:rsidRPr="007C3FDC">
        <w:rPr>
          <w:rFonts w:ascii="Arial" w:hAnsi="Arial" w:cs="Arial"/>
          <w:sz w:val="24"/>
          <w:szCs w:val="24"/>
        </w:rPr>
        <w:t xml:space="preserve"> </w:t>
      </w:r>
    </w:p>
    <w:p w14:paraId="32F501A9" w14:textId="77777777" w:rsidR="004A210A" w:rsidRPr="007C3FDC" w:rsidRDefault="004A210A" w:rsidP="004A210A">
      <w:pPr>
        <w:tabs>
          <w:tab w:val="left" w:pos="162"/>
          <w:tab w:val="left" w:pos="1458"/>
          <w:tab w:val="left" w:pos="2754"/>
          <w:tab w:val="left" w:pos="4050"/>
          <w:tab w:val="left" w:pos="5346"/>
          <w:tab w:val="left" w:pos="6642"/>
          <w:tab w:val="left" w:pos="7938"/>
          <w:tab w:val="left" w:pos="9234"/>
        </w:tabs>
        <w:rPr>
          <w:rFonts w:ascii="Arial" w:hAnsi="Arial" w:cs="Arial"/>
          <w:sz w:val="24"/>
          <w:szCs w:val="24"/>
        </w:rPr>
      </w:pPr>
    </w:p>
    <w:p w14:paraId="7C4D7673" w14:textId="77777777" w:rsidR="007C3FDC" w:rsidRDefault="00E94E05" w:rsidP="00DF4F25">
      <w:pPr>
        <w:jc w:val="both"/>
        <w:rPr>
          <w:rFonts w:ascii="Arial" w:hAnsi="Arial" w:cs="Arial"/>
          <w:sz w:val="24"/>
          <w:szCs w:val="24"/>
        </w:rPr>
      </w:pPr>
      <w:r w:rsidRPr="007C3FDC">
        <w:rPr>
          <w:rFonts w:ascii="Arial" w:hAnsi="Arial" w:cs="Arial"/>
          <w:b/>
          <w:sz w:val="24"/>
          <w:szCs w:val="24"/>
        </w:rPr>
        <w:lastRenderedPageBreak/>
        <w:t>b) Lievät itsestään ohittuvat oireet:</w:t>
      </w:r>
      <w:r w:rsidRPr="007C3FDC">
        <w:rPr>
          <w:rFonts w:ascii="Arial" w:hAnsi="Arial" w:cs="Arial"/>
          <w:sz w:val="24"/>
          <w:szCs w:val="24"/>
        </w:rPr>
        <w:t xml:space="preserve"> Jos lapsi saa lieviä oireita huomioidaan se ruokailutilanteessa siirtämällä kyseinen ruoka-aine syrjään. Lapsi ei tällöin tarvitse erityisruokavaliota eikä lääkärintodistusta. </w:t>
      </w:r>
      <w:r w:rsidR="00257F08" w:rsidRPr="007C3FDC">
        <w:rPr>
          <w:rFonts w:ascii="Arial" w:hAnsi="Arial" w:cs="Arial"/>
          <w:sz w:val="24"/>
          <w:szCs w:val="24"/>
        </w:rPr>
        <w:t>Lieviä itsestään ohimeneviä allergiaoireita kuten suun kutinaa ja ihon lehahtelua aiheuttavia ruoka-aineita ovat tyypillisesti kypsentämättömät kasvikset (tomaatti, porkkana, omena) ja hedelmät etenkin koivun siitepölyallergisilla ja atooppista ihottumaa sairastavilla lapsilla. Yleensä lieviä oireita aiheuttavat kasvikset sopivat mainiosti kypsennettyinä</w:t>
      </w:r>
      <w:r w:rsidR="00257F08" w:rsidRPr="008B5FA5">
        <w:rPr>
          <w:rFonts w:ascii="Arial" w:hAnsi="Arial" w:cs="Arial"/>
          <w:sz w:val="24"/>
          <w:szCs w:val="24"/>
        </w:rPr>
        <w:t>.</w:t>
      </w:r>
      <w:r w:rsidR="007C3FDC" w:rsidRPr="008B5FA5">
        <w:rPr>
          <w:rFonts w:ascii="Arial" w:hAnsi="Arial" w:cs="Arial"/>
          <w:color w:val="FF0000"/>
          <w:sz w:val="24"/>
          <w:szCs w:val="24"/>
        </w:rPr>
        <w:t xml:space="preserve"> </w:t>
      </w:r>
      <w:r w:rsidR="007C3FDC" w:rsidRPr="008B5FA5">
        <w:rPr>
          <w:rFonts w:ascii="Arial" w:hAnsi="Arial" w:cs="Arial"/>
          <w:sz w:val="24"/>
          <w:szCs w:val="24"/>
        </w:rPr>
        <w:t>Jos kasvikset aiheuttavat hankalia oireita ja niitä pitää välttää ruoanvalmistuksessa, tarvitaan lääkärintodistus</w:t>
      </w:r>
      <w:r w:rsidR="007C3FDC" w:rsidRPr="008B5FA5">
        <w:rPr>
          <w:rFonts w:ascii="Arial" w:hAnsi="Arial" w:cs="Arial"/>
          <w:color w:val="FF0000"/>
        </w:rPr>
        <w:t xml:space="preserve">. </w:t>
      </w:r>
      <w:r w:rsidR="00257F08" w:rsidRPr="008B5FA5">
        <w:rPr>
          <w:rFonts w:ascii="Arial" w:hAnsi="Arial" w:cs="Arial"/>
          <w:sz w:val="24"/>
          <w:szCs w:val="24"/>
        </w:rPr>
        <w:t xml:space="preserve"> </w:t>
      </w:r>
      <w:r w:rsidRPr="008B5FA5">
        <w:rPr>
          <w:rFonts w:ascii="Arial" w:hAnsi="Arial" w:cs="Arial"/>
          <w:sz w:val="24"/>
          <w:szCs w:val="24"/>
        </w:rPr>
        <w:t xml:space="preserve">Lisäaine- ja mausteallergiat ovat erittäin harvinaisia ja miedosti maustettu päiväkotiruoka </w:t>
      </w:r>
      <w:r w:rsidR="00257F08" w:rsidRPr="008B5FA5">
        <w:rPr>
          <w:rFonts w:ascii="Arial" w:hAnsi="Arial" w:cs="Arial"/>
          <w:sz w:val="24"/>
          <w:szCs w:val="24"/>
        </w:rPr>
        <w:t>sopii yleensä allergisille</w:t>
      </w:r>
      <w:r w:rsidRPr="008B5FA5">
        <w:rPr>
          <w:rFonts w:ascii="Arial" w:hAnsi="Arial" w:cs="Arial"/>
          <w:sz w:val="24"/>
          <w:szCs w:val="24"/>
        </w:rPr>
        <w:t xml:space="preserve"> lapsille.</w:t>
      </w:r>
      <w:r w:rsidRPr="007C3FDC">
        <w:rPr>
          <w:rFonts w:ascii="Arial" w:hAnsi="Arial" w:cs="Arial"/>
          <w:sz w:val="24"/>
          <w:szCs w:val="24"/>
        </w:rPr>
        <w:t xml:space="preserve"> </w:t>
      </w:r>
    </w:p>
    <w:p w14:paraId="42C6139C" w14:textId="77777777" w:rsidR="007C3FDC" w:rsidRDefault="007C3FDC" w:rsidP="00DF4F25">
      <w:pPr>
        <w:jc w:val="both"/>
        <w:rPr>
          <w:rFonts w:ascii="Arial" w:hAnsi="Arial" w:cs="Arial"/>
          <w:sz w:val="24"/>
          <w:szCs w:val="24"/>
        </w:rPr>
      </w:pPr>
    </w:p>
    <w:p w14:paraId="43EB2F00" w14:textId="77777777" w:rsidR="00965F08" w:rsidRPr="007C3FDC" w:rsidRDefault="00E94E05" w:rsidP="00DF4F25">
      <w:pPr>
        <w:jc w:val="both"/>
        <w:rPr>
          <w:rFonts w:ascii="Arial" w:hAnsi="Arial" w:cs="Arial"/>
          <w:sz w:val="24"/>
          <w:szCs w:val="24"/>
        </w:rPr>
      </w:pPr>
      <w:r w:rsidRPr="007C3FDC">
        <w:rPr>
          <w:rFonts w:ascii="Arial" w:hAnsi="Arial" w:cs="Arial"/>
          <w:sz w:val="24"/>
          <w:szCs w:val="24"/>
        </w:rPr>
        <w:t>Lapsen on tärkeä oppia syömään monipuolisesti. Mitä useampia ruoka-aineita lapsen ruokavaliossa vältetään, sitä vaikeampaa on saada koostetuksi ravitsemuksellisesti täysipainoinen ruokavalio</w:t>
      </w:r>
      <w:r w:rsidR="00257F08" w:rsidRPr="007C3FDC">
        <w:rPr>
          <w:rFonts w:ascii="Arial" w:hAnsi="Arial" w:cs="Arial"/>
          <w:sz w:val="24"/>
          <w:szCs w:val="24"/>
        </w:rPr>
        <w:t xml:space="preserve">. </w:t>
      </w:r>
      <w:r w:rsidRPr="007C3FDC">
        <w:rPr>
          <w:rFonts w:ascii="Arial" w:hAnsi="Arial" w:cs="Arial"/>
          <w:sz w:val="24"/>
          <w:szCs w:val="24"/>
        </w:rPr>
        <w:t>Kasvisten</w:t>
      </w:r>
      <w:r w:rsidR="008C1F85" w:rsidRPr="007C3FDC">
        <w:rPr>
          <w:rFonts w:ascii="Arial" w:hAnsi="Arial" w:cs="Arial"/>
          <w:sz w:val="24"/>
          <w:szCs w:val="24"/>
        </w:rPr>
        <w:t xml:space="preserve">, </w:t>
      </w:r>
      <w:r w:rsidRPr="007C3FDC">
        <w:rPr>
          <w:rFonts w:ascii="Arial" w:hAnsi="Arial" w:cs="Arial"/>
          <w:sz w:val="24"/>
          <w:szCs w:val="24"/>
        </w:rPr>
        <w:t>hedelmien</w:t>
      </w:r>
      <w:r w:rsidR="008C1F85" w:rsidRPr="007C3FDC">
        <w:rPr>
          <w:rFonts w:ascii="Arial" w:hAnsi="Arial" w:cs="Arial"/>
          <w:sz w:val="24"/>
          <w:szCs w:val="24"/>
        </w:rPr>
        <w:t xml:space="preserve"> ja marjojen</w:t>
      </w:r>
      <w:r w:rsidRPr="007C3FDC">
        <w:rPr>
          <w:rFonts w:ascii="Arial" w:hAnsi="Arial" w:cs="Arial"/>
          <w:sz w:val="24"/>
          <w:szCs w:val="24"/>
        </w:rPr>
        <w:t xml:space="preserve"> laaja välttäminen vähentää useiden vitamiinien ja kivennäisaineiden saantia ja voi altistaa lapsen lihomiselle. </w:t>
      </w:r>
      <w:r w:rsidR="008439EC" w:rsidRPr="007C3FDC">
        <w:rPr>
          <w:rFonts w:ascii="Arial" w:hAnsi="Arial" w:cs="Arial"/>
          <w:sz w:val="24"/>
          <w:szCs w:val="24"/>
        </w:rPr>
        <w:t>Käypähoito</w:t>
      </w:r>
      <w:r w:rsidR="008439EC" w:rsidRPr="007C3FDC">
        <w:rPr>
          <w:rFonts w:ascii="Arial" w:hAnsi="Arial" w:cs="Arial"/>
          <w:color w:val="000000"/>
          <w:sz w:val="24"/>
          <w:szCs w:val="24"/>
        </w:rPr>
        <w:t>-ohje: Ruoka-allergia (lapset) / potilaalle (</w:t>
      </w:r>
      <w:hyperlink r:id="rId8" w:history="1">
        <w:r w:rsidR="008439EC" w:rsidRPr="007C3FDC">
          <w:rPr>
            <w:rStyle w:val="Hyperlinkki"/>
            <w:rFonts w:ascii="Arial" w:hAnsi="Arial" w:cs="Arial"/>
            <w:sz w:val="24"/>
            <w:szCs w:val="24"/>
          </w:rPr>
          <w:t>www.kaypahoito.fi</w:t>
        </w:r>
      </w:hyperlink>
      <w:r w:rsidR="008439EC" w:rsidRPr="007C3FDC">
        <w:rPr>
          <w:rFonts w:ascii="Arial" w:hAnsi="Arial" w:cs="Arial"/>
          <w:color w:val="000000"/>
          <w:sz w:val="24"/>
          <w:szCs w:val="24"/>
        </w:rPr>
        <w:t>)</w:t>
      </w:r>
      <w:r w:rsidR="008439EC" w:rsidRPr="007C3FDC">
        <w:rPr>
          <w:rFonts w:ascii="Arial" w:hAnsi="Arial" w:cs="Arial"/>
          <w:sz w:val="24"/>
          <w:szCs w:val="24"/>
        </w:rPr>
        <w:t>. Lasten ruoka-allergia -opas (</w:t>
      </w:r>
      <w:hyperlink r:id="rId9" w:history="1">
        <w:r w:rsidR="008439EC" w:rsidRPr="007C3FDC">
          <w:rPr>
            <w:rStyle w:val="Hyperlinkki"/>
            <w:rFonts w:ascii="Arial" w:hAnsi="Arial" w:cs="Arial"/>
            <w:sz w:val="24"/>
            <w:szCs w:val="24"/>
          </w:rPr>
          <w:t>www.allergia.fi</w:t>
        </w:r>
      </w:hyperlink>
      <w:r w:rsidR="008439EC" w:rsidRPr="007C3FDC">
        <w:rPr>
          <w:rFonts w:ascii="Arial" w:hAnsi="Arial" w:cs="Arial"/>
          <w:sz w:val="24"/>
          <w:szCs w:val="24"/>
        </w:rPr>
        <w:t>)</w:t>
      </w:r>
    </w:p>
    <w:p w14:paraId="3076D8FC" w14:textId="77777777" w:rsidR="00B64CD3" w:rsidRPr="007C3FDC" w:rsidRDefault="00B64CD3" w:rsidP="004A210A">
      <w:pPr>
        <w:tabs>
          <w:tab w:val="left" w:pos="162"/>
          <w:tab w:val="left" w:pos="1458"/>
          <w:tab w:val="left" w:pos="2754"/>
          <w:tab w:val="left" w:pos="4050"/>
          <w:tab w:val="left" w:pos="5346"/>
          <w:tab w:val="left" w:pos="6642"/>
          <w:tab w:val="left" w:pos="7938"/>
          <w:tab w:val="left" w:pos="9234"/>
        </w:tabs>
        <w:rPr>
          <w:rFonts w:ascii="Arial" w:hAnsi="Arial" w:cs="Arial"/>
          <w:sz w:val="24"/>
          <w:szCs w:val="24"/>
        </w:rPr>
      </w:pPr>
    </w:p>
    <w:p w14:paraId="5A6F080C" w14:textId="77777777" w:rsidR="009618BF" w:rsidRDefault="004A210A" w:rsidP="000E3FD3">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r w:rsidRPr="007C3FDC">
        <w:rPr>
          <w:rFonts w:ascii="Arial" w:hAnsi="Arial" w:cs="Arial"/>
          <w:b/>
          <w:sz w:val="24"/>
          <w:szCs w:val="24"/>
        </w:rPr>
        <w:t xml:space="preserve">Laktoosi-intoleranssi </w:t>
      </w:r>
    </w:p>
    <w:p w14:paraId="70949FA7" w14:textId="77777777" w:rsidR="00A450D2" w:rsidRPr="00A450D2" w:rsidRDefault="00A450D2" w:rsidP="00A450D2">
      <w:pPr>
        <w:jc w:val="both"/>
        <w:rPr>
          <w:rFonts w:ascii="Arial" w:hAnsi="Arial" w:cs="Arial"/>
          <w:sz w:val="24"/>
          <w:szCs w:val="24"/>
          <w:lang w:eastAsia="en-US"/>
        </w:rPr>
      </w:pPr>
      <w:r w:rsidRPr="00A450D2">
        <w:rPr>
          <w:rFonts w:ascii="Arial" w:hAnsi="Arial" w:cs="Arial"/>
          <w:sz w:val="24"/>
          <w:szCs w:val="24"/>
          <w:lang w:eastAsia="en-US"/>
        </w:rPr>
        <w:t xml:space="preserve">Laktoosi-intoleranssi aiheutuu </w:t>
      </w:r>
      <w:proofErr w:type="spellStart"/>
      <w:r w:rsidRPr="00A450D2">
        <w:rPr>
          <w:rFonts w:ascii="Arial" w:hAnsi="Arial" w:cs="Arial"/>
          <w:sz w:val="24"/>
          <w:szCs w:val="24"/>
          <w:lang w:eastAsia="en-US"/>
        </w:rPr>
        <w:t>laktaasientsyymin</w:t>
      </w:r>
      <w:proofErr w:type="spellEnd"/>
      <w:r w:rsidRPr="00A450D2">
        <w:rPr>
          <w:rFonts w:ascii="Arial" w:hAnsi="Arial" w:cs="Arial"/>
          <w:sz w:val="24"/>
          <w:szCs w:val="24"/>
          <w:lang w:eastAsia="en-US"/>
        </w:rPr>
        <w:t xml:space="preserve"> vajeesta ja sen aiheuttamasta laktoosin imeytymishäiriöstä. Kyseessä ei ole sairaus vaan perinnöllinen ominaisuus. Laktoosin imeytymishäiriö ilmaantuu vasta noin 5 ikävuoden jälkeen. Tavallisesti 2-3 g laktoosia ei aiheuta oireita. Ruokavaliona on vähälaktoosinen ruokavalio. Laktoosipitoiset maitovalmisteet korvataan vähälaktoosisilla ja ruokajuomana tarjotaan vähälaktoosista maitoa/piimää. Ruokavalion saamiseksi ei tarvita lääkärintodistusta. </w:t>
      </w:r>
    </w:p>
    <w:p w14:paraId="10BDCE12" w14:textId="77777777" w:rsidR="00A450D2" w:rsidRPr="00A450D2" w:rsidRDefault="00A450D2" w:rsidP="00A450D2">
      <w:pPr>
        <w:jc w:val="both"/>
        <w:rPr>
          <w:rFonts w:ascii="Arial" w:hAnsi="Arial" w:cs="Arial"/>
          <w:sz w:val="24"/>
          <w:szCs w:val="24"/>
          <w:lang w:eastAsia="en-US"/>
        </w:rPr>
      </w:pPr>
      <w:r w:rsidRPr="00A450D2">
        <w:rPr>
          <w:rFonts w:ascii="Arial" w:hAnsi="Arial" w:cs="Arial"/>
          <w:sz w:val="24"/>
          <w:szCs w:val="24"/>
          <w:lang w:eastAsia="en-US"/>
        </w:rPr>
        <w:t> </w:t>
      </w:r>
    </w:p>
    <w:p w14:paraId="5C973A84" w14:textId="77777777" w:rsidR="00A450D2" w:rsidRPr="00A450D2" w:rsidRDefault="00A450D2" w:rsidP="00A450D2">
      <w:pPr>
        <w:jc w:val="both"/>
        <w:rPr>
          <w:rFonts w:ascii="Arial" w:hAnsi="Arial" w:cs="Arial"/>
          <w:sz w:val="24"/>
          <w:szCs w:val="24"/>
          <w:lang w:eastAsia="en-US"/>
        </w:rPr>
      </w:pPr>
      <w:r w:rsidRPr="00A450D2">
        <w:rPr>
          <w:rFonts w:ascii="Arial" w:hAnsi="Arial" w:cs="Arial"/>
          <w:sz w:val="24"/>
          <w:szCs w:val="24"/>
          <w:lang w:eastAsia="en-US"/>
        </w:rPr>
        <w:t xml:space="preserve">Vaikeaoireinen synnynnäinen </w:t>
      </w:r>
      <w:proofErr w:type="spellStart"/>
      <w:r w:rsidRPr="00A450D2">
        <w:rPr>
          <w:rFonts w:ascii="Arial" w:hAnsi="Arial" w:cs="Arial"/>
          <w:sz w:val="24"/>
          <w:szCs w:val="24"/>
          <w:lang w:eastAsia="en-US"/>
        </w:rPr>
        <w:t>laktaasientsyymin</w:t>
      </w:r>
      <w:proofErr w:type="spellEnd"/>
      <w:r w:rsidRPr="00A450D2">
        <w:rPr>
          <w:rFonts w:ascii="Arial" w:hAnsi="Arial" w:cs="Arial"/>
          <w:sz w:val="24"/>
          <w:szCs w:val="24"/>
          <w:lang w:eastAsia="en-US"/>
        </w:rPr>
        <w:t xml:space="preserve"> täydellinen puutos on erittäin harvinainen oireyhtymä, jonka oire on vetinen ripuli vastasyntyneisyyskaudella, ja se tutkitaan erikoissairaanhoidossa. Sen vaatimasta täysin laktoosittomasta ruokavaliosta tarvitaan lääkärintodistus, jolloin ruokavaliossa laktoosipitoiset maitovalmisteet korvataan laktoosittomilla tuotteilla ja juomana tarjotaan laktoositonta maitojuomaa/piimää.</w:t>
      </w:r>
    </w:p>
    <w:p w14:paraId="30ACB9B6" w14:textId="77777777" w:rsidR="00774C0F" w:rsidRPr="007C3FDC" w:rsidRDefault="00774C0F" w:rsidP="000E3FD3">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p>
    <w:p w14:paraId="6D5D5A33" w14:textId="4A079532" w:rsidR="004A210A" w:rsidRDefault="00343EBE" w:rsidP="000E3FD3">
      <w:pPr>
        <w:tabs>
          <w:tab w:val="left" w:pos="162"/>
          <w:tab w:val="left" w:pos="1458"/>
          <w:tab w:val="left" w:pos="2754"/>
          <w:tab w:val="left" w:pos="4050"/>
          <w:tab w:val="left" w:pos="5346"/>
          <w:tab w:val="left" w:pos="6642"/>
          <w:tab w:val="left" w:pos="7938"/>
          <w:tab w:val="left" w:pos="9234"/>
        </w:tabs>
        <w:jc w:val="both"/>
        <w:rPr>
          <w:rFonts w:ascii="Arial" w:hAnsi="Arial" w:cs="Arial"/>
          <w:b/>
          <w:sz w:val="24"/>
          <w:szCs w:val="24"/>
        </w:rPr>
      </w:pPr>
      <w:r>
        <w:rPr>
          <w:rFonts w:ascii="Arial" w:hAnsi="Arial" w:cs="Arial"/>
          <w:b/>
          <w:sz w:val="24"/>
          <w:szCs w:val="24"/>
        </w:rPr>
        <w:br/>
      </w:r>
      <w:r w:rsidR="009047B5" w:rsidRPr="007C3FDC">
        <w:rPr>
          <w:rFonts w:ascii="Arial" w:hAnsi="Arial" w:cs="Arial"/>
          <w:b/>
          <w:sz w:val="24"/>
          <w:szCs w:val="24"/>
        </w:rPr>
        <w:t>Kelan korvaam</w:t>
      </w:r>
      <w:r w:rsidR="0054726A" w:rsidRPr="007C3FDC">
        <w:rPr>
          <w:rFonts w:ascii="Arial" w:hAnsi="Arial" w:cs="Arial"/>
          <w:b/>
          <w:sz w:val="24"/>
          <w:szCs w:val="24"/>
        </w:rPr>
        <w:t>at erityisäidinmaidon</w:t>
      </w:r>
      <w:r w:rsidR="000E4840" w:rsidRPr="007C3FDC">
        <w:rPr>
          <w:rFonts w:ascii="Arial" w:hAnsi="Arial" w:cs="Arial"/>
          <w:b/>
          <w:sz w:val="24"/>
          <w:szCs w:val="24"/>
        </w:rPr>
        <w:t>korvikkeet</w:t>
      </w:r>
      <w:r w:rsidR="0054726A" w:rsidRPr="007C3FDC">
        <w:rPr>
          <w:rFonts w:ascii="Arial" w:hAnsi="Arial" w:cs="Arial"/>
          <w:b/>
          <w:sz w:val="24"/>
          <w:szCs w:val="24"/>
        </w:rPr>
        <w:t>, k</w:t>
      </w:r>
      <w:r w:rsidR="004A210A" w:rsidRPr="007C3FDC">
        <w:rPr>
          <w:rFonts w:ascii="Arial" w:hAnsi="Arial" w:cs="Arial"/>
          <w:b/>
          <w:sz w:val="24"/>
          <w:szCs w:val="24"/>
        </w:rPr>
        <w:t>liiniset ravintovalmisteet ja muut lääkärin määräämät ravintolisät</w:t>
      </w:r>
    </w:p>
    <w:p w14:paraId="1FF3702A" w14:textId="77777777" w:rsidR="00343EBE" w:rsidRPr="007C3FDC" w:rsidRDefault="00343EBE" w:rsidP="000E3FD3">
      <w:pPr>
        <w:tabs>
          <w:tab w:val="left" w:pos="162"/>
          <w:tab w:val="left" w:pos="1458"/>
          <w:tab w:val="left" w:pos="2754"/>
          <w:tab w:val="left" w:pos="4050"/>
          <w:tab w:val="left" w:pos="5346"/>
          <w:tab w:val="left" w:pos="6642"/>
          <w:tab w:val="left" w:pos="7938"/>
          <w:tab w:val="left" w:pos="9234"/>
        </w:tabs>
        <w:jc w:val="both"/>
        <w:rPr>
          <w:rFonts w:ascii="Arial" w:hAnsi="Arial" w:cs="Arial"/>
          <w:b/>
          <w:sz w:val="24"/>
          <w:szCs w:val="24"/>
        </w:rPr>
      </w:pPr>
    </w:p>
    <w:p w14:paraId="315A43A0" w14:textId="77777777" w:rsidR="004A210A" w:rsidRPr="007C3FDC" w:rsidRDefault="00FF7AAD" w:rsidP="000E3FD3">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r w:rsidRPr="008B5FA5">
        <w:rPr>
          <w:rFonts w:ascii="Arial" w:hAnsi="Arial" w:cs="Arial"/>
          <w:sz w:val="24"/>
          <w:szCs w:val="24"/>
        </w:rPr>
        <w:t>Huoltaja toimittaa</w:t>
      </w:r>
      <w:r w:rsidR="004A210A" w:rsidRPr="008B5FA5">
        <w:rPr>
          <w:rFonts w:ascii="Arial" w:hAnsi="Arial" w:cs="Arial"/>
          <w:sz w:val="24"/>
          <w:szCs w:val="24"/>
        </w:rPr>
        <w:t xml:space="preserve"> keittiölle </w:t>
      </w:r>
      <w:r w:rsidR="004A210A" w:rsidRPr="007C3FDC">
        <w:rPr>
          <w:rFonts w:ascii="Arial" w:hAnsi="Arial" w:cs="Arial"/>
          <w:sz w:val="24"/>
          <w:szCs w:val="24"/>
        </w:rPr>
        <w:t xml:space="preserve">itse </w:t>
      </w:r>
      <w:r w:rsidR="0054726A" w:rsidRPr="007C3FDC">
        <w:rPr>
          <w:rFonts w:ascii="Arial" w:hAnsi="Arial" w:cs="Arial"/>
          <w:b/>
          <w:sz w:val="24"/>
          <w:szCs w:val="24"/>
        </w:rPr>
        <w:t>erityisäidinmaidon</w:t>
      </w:r>
      <w:r w:rsidR="000E4840" w:rsidRPr="007C3FDC">
        <w:rPr>
          <w:rFonts w:ascii="Arial" w:hAnsi="Arial" w:cs="Arial"/>
          <w:b/>
          <w:sz w:val="24"/>
          <w:szCs w:val="24"/>
        </w:rPr>
        <w:t>korvikkeet</w:t>
      </w:r>
      <w:r w:rsidR="0054726A" w:rsidRPr="007C3FDC">
        <w:rPr>
          <w:rFonts w:ascii="Arial" w:hAnsi="Arial" w:cs="Arial"/>
          <w:sz w:val="24"/>
          <w:szCs w:val="24"/>
        </w:rPr>
        <w:t xml:space="preserve">, </w:t>
      </w:r>
      <w:r w:rsidR="004A210A" w:rsidRPr="007C3FDC">
        <w:rPr>
          <w:rFonts w:ascii="Arial" w:hAnsi="Arial" w:cs="Arial"/>
          <w:sz w:val="24"/>
          <w:szCs w:val="24"/>
        </w:rPr>
        <w:t>kliiniset ravintovalmisteet tai niihin verrattavat tuotteet sekä muut lääkärin määräämät yksilölliset tuotemerkit, jotka korvataan asiakkaalle sairausvakuutuslain (364 / 63) nojalla.</w:t>
      </w:r>
    </w:p>
    <w:p w14:paraId="6EE11695" w14:textId="77777777" w:rsidR="004A210A" w:rsidRPr="007C3FDC" w:rsidRDefault="004A210A" w:rsidP="000E3FD3">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p>
    <w:p w14:paraId="4C2C3A94" w14:textId="77777777" w:rsidR="004A210A" w:rsidRPr="007C3FDC" w:rsidRDefault="004A210A" w:rsidP="000E3FD3">
      <w:pPr>
        <w:tabs>
          <w:tab w:val="left" w:pos="162"/>
          <w:tab w:val="left" w:pos="1458"/>
          <w:tab w:val="left" w:pos="2754"/>
          <w:tab w:val="left" w:pos="4050"/>
          <w:tab w:val="left" w:pos="5346"/>
          <w:tab w:val="left" w:pos="6642"/>
          <w:tab w:val="left" w:pos="7938"/>
          <w:tab w:val="left" w:pos="9234"/>
        </w:tabs>
        <w:jc w:val="both"/>
        <w:rPr>
          <w:rFonts w:ascii="Arial" w:hAnsi="Arial" w:cs="Arial"/>
          <w:b/>
          <w:sz w:val="24"/>
          <w:szCs w:val="24"/>
        </w:rPr>
      </w:pPr>
      <w:r w:rsidRPr="007C3FDC">
        <w:rPr>
          <w:rFonts w:ascii="Arial" w:hAnsi="Arial" w:cs="Arial"/>
          <w:b/>
          <w:sz w:val="24"/>
          <w:szCs w:val="24"/>
        </w:rPr>
        <w:t>Kasvisruokavalio ja uskonnollisista syistä noudatettavat ruokavaliot</w:t>
      </w:r>
    </w:p>
    <w:p w14:paraId="57D021B2" w14:textId="5292089D" w:rsidR="004A210A" w:rsidRPr="00343EBE" w:rsidRDefault="004A210A" w:rsidP="000E3FD3">
      <w:pPr>
        <w:tabs>
          <w:tab w:val="left" w:pos="162"/>
          <w:tab w:val="left" w:pos="1458"/>
          <w:tab w:val="left" w:pos="2754"/>
          <w:tab w:val="left" w:pos="4050"/>
          <w:tab w:val="left" w:pos="5346"/>
          <w:tab w:val="left" w:pos="6642"/>
          <w:tab w:val="left" w:pos="7938"/>
          <w:tab w:val="left" w:pos="9234"/>
        </w:tabs>
        <w:jc w:val="both"/>
        <w:rPr>
          <w:rFonts w:ascii="Arial" w:hAnsi="Arial" w:cs="Arial"/>
          <w:strike/>
          <w:sz w:val="24"/>
          <w:szCs w:val="24"/>
        </w:rPr>
      </w:pPr>
      <w:r w:rsidRPr="007C3FDC">
        <w:rPr>
          <w:rFonts w:ascii="Arial" w:hAnsi="Arial" w:cs="Arial"/>
          <w:sz w:val="24"/>
          <w:szCs w:val="24"/>
        </w:rPr>
        <w:t>Kasvisruokavaliota noudattaville lapsille tarjotaan kasvisruokaa, jossa on viljavalmisteiden, kasvisten, hedelmien ja marjojen lisäksi maitovalmisteita ja kananmunaa (</w:t>
      </w:r>
      <w:proofErr w:type="spellStart"/>
      <w:r w:rsidRPr="007C3FDC">
        <w:rPr>
          <w:rFonts w:ascii="Arial" w:hAnsi="Arial" w:cs="Arial"/>
          <w:sz w:val="24"/>
          <w:szCs w:val="24"/>
        </w:rPr>
        <w:t>lakto</w:t>
      </w:r>
      <w:proofErr w:type="spellEnd"/>
      <w:r w:rsidRPr="007C3FDC">
        <w:rPr>
          <w:rFonts w:ascii="Arial" w:hAnsi="Arial" w:cs="Arial"/>
          <w:sz w:val="24"/>
          <w:szCs w:val="24"/>
        </w:rPr>
        <w:t>-</w:t>
      </w:r>
      <w:proofErr w:type="spellStart"/>
      <w:r w:rsidRPr="007C3FDC">
        <w:rPr>
          <w:rFonts w:ascii="Arial" w:hAnsi="Arial" w:cs="Arial"/>
          <w:sz w:val="24"/>
          <w:szCs w:val="24"/>
        </w:rPr>
        <w:t>ovo</w:t>
      </w:r>
      <w:proofErr w:type="spellEnd"/>
      <w:r w:rsidRPr="007C3FDC">
        <w:rPr>
          <w:rFonts w:ascii="Arial" w:hAnsi="Arial" w:cs="Arial"/>
          <w:sz w:val="24"/>
          <w:szCs w:val="24"/>
        </w:rPr>
        <w:t xml:space="preserve">-vegetaarinen </w:t>
      </w:r>
      <w:r w:rsidRPr="004568AC">
        <w:rPr>
          <w:rFonts w:ascii="Arial" w:hAnsi="Arial" w:cs="Arial"/>
          <w:sz w:val="24"/>
          <w:szCs w:val="24"/>
        </w:rPr>
        <w:t xml:space="preserve">ruokavalio). </w:t>
      </w:r>
      <w:r w:rsidR="007979B1" w:rsidRPr="00343EBE">
        <w:rPr>
          <w:rFonts w:ascii="Arial" w:hAnsi="Arial" w:cs="Arial"/>
          <w:sz w:val="24"/>
          <w:szCs w:val="24"/>
        </w:rPr>
        <w:t>Vegaaniruokaa tarjotaan lapselle, joka noudattaa vegaaniruokavaliota myös kotona.</w:t>
      </w:r>
    </w:p>
    <w:p w14:paraId="66A99303" w14:textId="77777777" w:rsidR="004A210A" w:rsidRPr="00E74655" w:rsidRDefault="004A210A" w:rsidP="000E3FD3">
      <w:pPr>
        <w:tabs>
          <w:tab w:val="left" w:pos="162"/>
          <w:tab w:val="left" w:pos="1458"/>
          <w:tab w:val="left" w:pos="2754"/>
          <w:tab w:val="left" w:pos="4050"/>
          <w:tab w:val="left" w:pos="5346"/>
          <w:tab w:val="left" w:pos="6642"/>
          <w:tab w:val="left" w:pos="7938"/>
          <w:tab w:val="left" w:pos="9234"/>
        </w:tabs>
        <w:jc w:val="both"/>
        <w:rPr>
          <w:rFonts w:ascii="Arial" w:hAnsi="Arial" w:cs="Arial"/>
          <w:color w:val="FF0000"/>
          <w:sz w:val="24"/>
          <w:szCs w:val="24"/>
        </w:rPr>
      </w:pPr>
    </w:p>
    <w:p w14:paraId="1279C2C5" w14:textId="77777777" w:rsidR="00514CC4" w:rsidRPr="007C3FDC" w:rsidRDefault="004A210A" w:rsidP="00635EC1">
      <w:pPr>
        <w:tabs>
          <w:tab w:val="left" w:pos="162"/>
          <w:tab w:val="left" w:pos="1458"/>
          <w:tab w:val="left" w:pos="2754"/>
          <w:tab w:val="left" w:pos="4050"/>
          <w:tab w:val="left" w:pos="5346"/>
          <w:tab w:val="left" w:pos="6642"/>
          <w:tab w:val="left" w:pos="7938"/>
          <w:tab w:val="left" w:pos="9234"/>
        </w:tabs>
        <w:jc w:val="both"/>
        <w:rPr>
          <w:rFonts w:ascii="Arial" w:hAnsi="Arial" w:cs="Arial"/>
          <w:color w:val="000000"/>
          <w:sz w:val="24"/>
          <w:szCs w:val="24"/>
        </w:rPr>
      </w:pPr>
      <w:r w:rsidRPr="007C3FDC">
        <w:rPr>
          <w:rFonts w:ascii="Arial" w:hAnsi="Arial" w:cs="Arial"/>
          <w:sz w:val="24"/>
          <w:szCs w:val="24"/>
        </w:rPr>
        <w:t>Uskontoon perustuvassa</w:t>
      </w:r>
      <w:r w:rsidR="00671738" w:rsidRPr="007C3FDC">
        <w:rPr>
          <w:rFonts w:ascii="Arial" w:hAnsi="Arial" w:cs="Arial"/>
          <w:sz w:val="24"/>
          <w:szCs w:val="24"/>
        </w:rPr>
        <w:t xml:space="preserve"> ruokavaliossa</w:t>
      </w:r>
      <w:r w:rsidRPr="007C3FDC">
        <w:rPr>
          <w:rFonts w:ascii="Arial" w:hAnsi="Arial" w:cs="Arial"/>
          <w:sz w:val="24"/>
          <w:szCs w:val="24"/>
        </w:rPr>
        <w:t xml:space="preserve"> sianliha, naudanliha tai verituotteet korvataan pääsääntöisesti </w:t>
      </w:r>
      <w:proofErr w:type="spellStart"/>
      <w:r w:rsidRPr="007C3FDC">
        <w:rPr>
          <w:rFonts w:ascii="Arial" w:hAnsi="Arial" w:cs="Arial"/>
          <w:sz w:val="24"/>
          <w:szCs w:val="24"/>
        </w:rPr>
        <w:t>lakto</w:t>
      </w:r>
      <w:proofErr w:type="spellEnd"/>
      <w:r w:rsidRPr="007C3FDC">
        <w:rPr>
          <w:rFonts w:ascii="Arial" w:hAnsi="Arial" w:cs="Arial"/>
          <w:sz w:val="24"/>
          <w:szCs w:val="24"/>
        </w:rPr>
        <w:t>-</w:t>
      </w:r>
      <w:proofErr w:type="spellStart"/>
      <w:r w:rsidRPr="007C3FDC">
        <w:rPr>
          <w:rFonts w:ascii="Arial" w:hAnsi="Arial" w:cs="Arial"/>
          <w:sz w:val="24"/>
          <w:szCs w:val="24"/>
        </w:rPr>
        <w:t>ovo</w:t>
      </w:r>
      <w:proofErr w:type="spellEnd"/>
      <w:r w:rsidRPr="007C3FDC">
        <w:rPr>
          <w:rFonts w:ascii="Arial" w:hAnsi="Arial" w:cs="Arial"/>
          <w:sz w:val="24"/>
          <w:szCs w:val="24"/>
        </w:rPr>
        <w:t xml:space="preserve">-vegetaarisella ruokavaliolla. </w:t>
      </w:r>
      <w:r w:rsidR="002D4640" w:rsidRPr="007C3FDC">
        <w:rPr>
          <w:rFonts w:ascii="Arial" w:hAnsi="Arial" w:cs="Arial"/>
          <w:color w:val="000000"/>
          <w:sz w:val="24"/>
          <w:szCs w:val="24"/>
        </w:rPr>
        <w:t>Vanhemmat sopivat päiväkodin johtajan kanssa</w:t>
      </w:r>
      <w:r w:rsidRPr="007C3FDC">
        <w:rPr>
          <w:rFonts w:ascii="Arial" w:hAnsi="Arial" w:cs="Arial"/>
          <w:color w:val="000000"/>
          <w:sz w:val="24"/>
          <w:szCs w:val="24"/>
        </w:rPr>
        <w:t>, kuinka tiukasti ruokavaliota toteutetaan päiväkodis</w:t>
      </w:r>
      <w:r w:rsidR="000E4840" w:rsidRPr="007C3FDC">
        <w:rPr>
          <w:rFonts w:ascii="Arial" w:hAnsi="Arial" w:cs="Arial"/>
          <w:color w:val="000000"/>
          <w:sz w:val="24"/>
          <w:szCs w:val="24"/>
        </w:rPr>
        <w:t>sa</w:t>
      </w:r>
      <w:r w:rsidR="00635EC1" w:rsidRPr="007C3FDC">
        <w:rPr>
          <w:rFonts w:ascii="Arial" w:hAnsi="Arial" w:cs="Arial"/>
          <w:color w:val="000000"/>
          <w:sz w:val="24"/>
          <w:szCs w:val="24"/>
        </w:rPr>
        <w:t>.</w:t>
      </w:r>
    </w:p>
    <w:p w14:paraId="6431A986" w14:textId="77777777" w:rsidR="00DC5DB4" w:rsidRPr="007C3FDC" w:rsidRDefault="00DC5DB4" w:rsidP="00635EC1">
      <w:pPr>
        <w:tabs>
          <w:tab w:val="left" w:pos="162"/>
          <w:tab w:val="left" w:pos="1458"/>
          <w:tab w:val="left" w:pos="2754"/>
          <w:tab w:val="left" w:pos="4050"/>
          <w:tab w:val="left" w:pos="5346"/>
          <w:tab w:val="left" w:pos="6642"/>
          <w:tab w:val="left" w:pos="7938"/>
          <w:tab w:val="left" w:pos="9234"/>
        </w:tabs>
        <w:jc w:val="both"/>
        <w:rPr>
          <w:rFonts w:ascii="Arial" w:hAnsi="Arial" w:cs="Arial"/>
          <w:color w:val="000000"/>
          <w:sz w:val="24"/>
          <w:szCs w:val="24"/>
        </w:rPr>
      </w:pPr>
    </w:p>
    <w:p w14:paraId="60416F17" w14:textId="307F6F75" w:rsidR="00565C00" w:rsidRPr="00343EBE" w:rsidRDefault="00FB0E60" w:rsidP="00565C00">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r w:rsidRPr="00343EBE">
        <w:rPr>
          <w:rFonts w:ascii="Arial" w:hAnsi="Arial" w:cs="Arial"/>
          <w:sz w:val="24"/>
          <w:szCs w:val="24"/>
        </w:rPr>
        <w:t xml:space="preserve">Lisätietoja suomenkielisen päivähoidon erityisruokavalioista sekä menettelytavoista antaa Erja Suokas, ruokapalveluvastaava puh. 09 310 43246 ja ruotsinkielisten päivähoidon osalta </w:t>
      </w:r>
      <w:r w:rsidR="00565C00" w:rsidRPr="00343EBE">
        <w:rPr>
          <w:rFonts w:ascii="Arial" w:hAnsi="Arial" w:cs="Arial"/>
          <w:sz w:val="24"/>
          <w:szCs w:val="24"/>
        </w:rPr>
        <w:t>Airi Rintamäki, ruokapalvelupäällikkö,</w:t>
      </w:r>
      <w:r w:rsidRPr="00343EBE">
        <w:rPr>
          <w:rFonts w:ascii="Arial" w:hAnsi="Arial" w:cs="Arial"/>
          <w:sz w:val="24"/>
          <w:szCs w:val="24"/>
        </w:rPr>
        <w:t xml:space="preserve"> puh. 310 86307, kasvatuksen- ja koulutuksen toimiala.  </w:t>
      </w:r>
      <w:r w:rsidR="00565C00" w:rsidRPr="00343EBE">
        <w:rPr>
          <w:rFonts w:ascii="Arial" w:hAnsi="Arial" w:cs="Arial"/>
          <w:sz w:val="24"/>
          <w:szCs w:val="24"/>
        </w:rPr>
        <w:t xml:space="preserve"> </w:t>
      </w:r>
    </w:p>
    <w:p w14:paraId="23E3AC21" w14:textId="25E617B1" w:rsidR="00837ECD" w:rsidRDefault="00837ECD" w:rsidP="00565C00">
      <w:pPr>
        <w:tabs>
          <w:tab w:val="left" w:pos="162"/>
          <w:tab w:val="left" w:pos="1458"/>
          <w:tab w:val="left" w:pos="2754"/>
          <w:tab w:val="left" w:pos="4050"/>
          <w:tab w:val="left" w:pos="5346"/>
          <w:tab w:val="left" w:pos="6642"/>
          <w:tab w:val="left" w:pos="7938"/>
          <w:tab w:val="left" w:pos="9234"/>
        </w:tabs>
        <w:jc w:val="both"/>
        <w:rPr>
          <w:rFonts w:ascii="Arial" w:hAnsi="Arial" w:cs="Arial"/>
          <w:sz w:val="24"/>
          <w:szCs w:val="24"/>
        </w:rPr>
      </w:pPr>
    </w:p>
    <w:p w14:paraId="1F0F6388" w14:textId="77777777" w:rsidR="00837ECD" w:rsidRPr="00DC5DB4" w:rsidRDefault="00837ECD" w:rsidP="00837ECD">
      <w:pPr>
        <w:tabs>
          <w:tab w:val="left" w:pos="162"/>
          <w:tab w:val="left" w:pos="1458"/>
          <w:tab w:val="left" w:pos="2754"/>
          <w:tab w:val="left" w:pos="4050"/>
          <w:tab w:val="left" w:pos="5346"/>
          <w:tab w:val="left" w:pos="6642"/>
          <w:tab w:val="left" w:pos="7938"/>
          <w:tab w:val="left" w:pos="9234"/>
        </w:tabs>
        <w:jc w:val="both"/>
        <w:rPr>
          <w:rFonts w:ascii="Arial" w:hAnsi="Arial" w:cs="Arial"/>
          <w:color w:val="FF0000"/>
          <w:sz w:val="22"/>
          <w:szCs w:val="22"/>
        </w:rPr>
      </w:pPr>
    </w:p>
    <w:p w14:paraId="494FB765" w14:textId="77777777" w:rsidR="00DC5DB4" w:rsidRPr="00DC5DB4" w:rsidRDefault="00DC5DB4" w:rsidP="00565C00">
      <w:pPr>
        <w:tabs>
          <w:tab w:val="left" w:pos="162"/>
          <w:tab w:val="left" w:pos="1458"/>
          <w:tab w:val="left" w:pos="2754"/>
          <w:tab w:val="left" w:pos="4050"/>
          <w:tab w:val="left" w:pos="5346"/>
          <w:tab w:val="left" w:pos="6642"/>
          <w:tab w:val="left" w:pos="7938"/>
          <w:tab w:val="left" w:pos="9234"/>
        </w:tabs>
        <w:jc w:val="both"/>
        <w:rPr>
          <w:rFonts w:ascii="Arial" w:hAnsi="Arial" w:cs="Arial"/>
          <w:color w:val="FF0000"/>
          <w:sz w:val="22"/>
          <w:szCs w:val="22"/>
        </w:rPr>
      </w:pPr>
    </w:p>
    <w:sectPr w:rsidR="00DC5DB4" w:rsidRPr="00DC5DB4" w:rsidSect="00181D9B">
      <w:headerReference w:type="default" r:id="rId10"/>
      <w:footerReference w:type="even" r:id="rId11"/>
      <w:footerReference w:type="default" r:id="rId12"/>
      <w:pgSz w:w="11906" w:h="16838"/>
      <w:pgMar w:top="1276" w:right="567" w:bottom="284" w:left="1134" w:header="42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6F8DE" w14:textId="77777777" w:rsidR="00B646F0" w:rsidRDefault="00B646F0" w:rsidP="00E506AE">
      <w:r>
        <w:separator/>
      </w:r>
    </w:p>
  </w:endnote>
  <w:endnote w:type="continuationSeparator" w:id="0">
    <w:p w14:paraId="30335046" w14:textId="77777777" w:rsidR="00B646F0" w:rsidRDefault="00B646F0"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ED91" w14:textId="1E4C01B3" w:rsidR="00F6112A" w:rsidRDefault="00F6112A" w:rsidP="00047D7E">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7F74D5">
      <w:rPr>
        <w:rStyle w:val="Sivunumero"/>
        <w:noProof/>
      </w:rPr>
      <w:t>4</w:t>
    </w:r>
    <w:r>
      <w:rPr>
        <w:rStyle w:val="Sivunumero"/>
      </w:rPr>
      <w:fldChar w:fldCharType="end"/>
    </w:r>
  </w:p>
  <w:p w14:paraId="0DA5AD85" w14:textId="77777777" w:rsidR="00F6112A" w:rsidRPr="00156A81" w:rsidRDefault="00F6112A" w:rsidP="001D5E81">
    <w:pPr>
      <w:pStyle w:val="Alatunniste"/>
      <w:ind w:right="360"/>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3D83" w14:textId="22504BE4" w:rsidR="00F6112A" w:rsidRDefault="00F6112A" w:rsidP="00047D7E">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7F74D5">
      <w:rPr>
        <w:rStyle w:val="Sivunumero"/>
        <w:noProof/>
      </w:rPr>
      <w:t>3</w:t>
    </w:r>
    <w:r>
      <w:rPr>
        <w:rStyle w:val="Sivunumero"/>
      </w:rPr>
      <w:fldChar w:fldCharType="end"/>
    </w:r>
  </w:p>
  <w:p w14:paraId="3DC4BF2E" w14:textId="77777777" w:rsidR="00F6112A" w:rsidRDefault="00F6112A" w:rsidP="00B93D2C">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9E8BB" w14:textId="77777777" w:rsidR="00B646F0" w:rsidRDefault="00B646F0" w:rsidP="00E506AE">
      <w:r>
        <w:separator/>
      </w:r>
    </w:p>
  </w:footnote>
  <w:footnote w:type="continuationSeparator" w:id="0">
    <w:p w14:paraId="32B9378C" w14:textId="77777777" w:rsidR="00B646F0" w:rsidRDefault="00B646F0"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08640" w14:textId="4827C38B" w:rsidR="00F6112A" w:rsidRDefault="00343EBE">
    <w:pPr>
      <w:pStyle w:val="Yltunniste"/>
      <w:tabs>
        <w:tab w:val="clear" w:pos="4819"/>
        <w:tab w:val="clear" w:pos="9638"/>
      </w:tabs>
      <w:rPr>
        <w:rFonts w:ascii="Arial" w:hAnsi="Arial"/>
        <w:b/>
      </w:rPr>
    </w:pPr>
    <w:r>
      <w:rPr>
        <w:noProof/>
      </w:rPr>
      <w:drawing>
        <wp:anchor distT="0" distB="0" distL="114300" distR="114300" simplePos="0" relativeHeight="251659264" behindDoc="0" locked="0" layoutInCell="1" allowOverlap="1" wp14:anchorId="1C907DBA" wp14:editId="6E341CF0">
          <wp:simplePos x="0" y="0"/>
          <wp:positionH relativeFrom="column">
            <wp:posOffset>0</wp:posOffset>
          </wp:positionH>
          <wp:positionV relativeFrom="paragraph">
            <wp:posOffset>0</wp:posOffset>
          </wp:positionV>
          <wp:extent cx="993140" cy="460375"/>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SINKI_Tunnus_MUS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4603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rPr>
      <w:t>KASVATUS JA KOULUTUS</w:t>
    </w:r>
  </w:p>
  <w:p w14:paraId="09D86AF2" w14:textId="4EE93BC7" w:rsidR="00343EBE" w:rsidRPr="00343EBE" w:rsidRDefault="00343EBE">
    <w:pPr>
      <w:pStyle w:val="Yltunniste"/>
      <w:tabs>
        <w:tab w:val="clear" w:pos="4819"/>
        <w:tab w:val="clear" w:pos="9638"/>
      </w:tabs>
      <w:rPr>
        <w:rFonts w:ascii="Arial" w:hAnsi="Arial"/>
      </w:rPr>
    </w:pPr>
    <w:r>
      <w:rPr>
        <w:rFonts w:ascii="Arial" w:hAnsi="Arial"/>
        <w:b/>
      </w:rPr>
      <w:tab/>
    </w:r>
    <w:r>
      <w:rPr>
        <w:rFonts w:ascii="Arial" w:hAnsi="Arial"/>
        <w:b/>
      </w:rPr>
      <w:tab/>
    </w:r>
    <w:r>
      <w:rPr>
        <w:rFonts w:ascii="Arial" w:hAnsi="Arial"/>
        <w:b/>
      </w:rPr>
      <w:tab/>
    </w:r>
    <w:r>
      <w:rPr>
        <w:rFonts w:ascii="Arial" w:hAnsi="Arial"/>
        <w:b/>
      </w:rPr>
      <w:tab/>
    </w:r>
    <w:r w:rsidRPr="00343EBE">
      <w:rPr>
        <w:rFonts w:ascii="Arial" w:hAnsi="Arial"/>
      </w:rPr>
      <w:t>Varhaiskasvatus ja esiopetus</w:t>
    </w:r>
  </w:p>
  <w:p w14:paraId="64A71F53" w14:textId="3318EE51" w:rsidR="00343EBE" w:rsidRDefault="00343EBE">
    <w:pPr>
      <w:pStyle w:val="Yltunniste"/>
      <w:tabs>
        <w:tab w:val="clear" w:pos="4819"/>
        <w:tab w:val="clear" w:pos="9638"/>
      </w:tabs>
      <w:rPr>
        <w:rFonts w:ascii="Arial" w:hAnsi="Arial"/>
        <w:b/>
      </w:rPr>
    </w:pPr>
  </w:p>
  <w:p w14:paraId="5E7B5F8F" w14:textId="776F577C" w:rsidR="00343EBE" w:rsidRDefault="00343EBE">
    <w:pPr>
      <w:pStyle w:val="Yltunniste"/>
      <w:tabs>
        <w:tab w:val="clear" w:pos="4819"/>
        <w:tab w:val="clear" w:pos="9638"/>
      </w:tabs>
      <w:rPr>
        <w:rFonts w:ascii="Arial" w:hAnsi="Arial"/>
        <w:b/>
      </w:rPr>
    </w:pPr>
  </w:p>
  <w:p w14:paraId="057C204B" w14:textId="102449AC" w:rsidR="00343EBE" w:rsidRDefault="00343EBE">
    <w:pPr>
      <w:pStyle w:val="Yltunniste"/>
      <w:tabs>
        <w:tab w:val="clear" w:pos="4819"/>
        <w:tab w:val="clear" w:pos="9638"/>
      </w:tabs>
      <w:rPr>
        <w:rFonts w:ascii="Arial" w:hAnsi="Arial"/>
        <w:b/>
      </w:rPr>
    </w:pPr>
    <w:r>
      <w:rPr>
        <w:rFonts w:ascii="Arial" w:hAnsi="Arial"/>
        <w:b/>
      </w:rPr>
      <w:tab/>
    </w:r>
    <w:r>
      <w:rPr>
        <w:rFonts w:ascii="Arial" w:hAnsi="Arial"/>
        <w:b/>
      </w:rPr>
      <w:tab/>
    </w:r>
    <w:r>
      <w:rPr>
        <w:rFonts w:ascii="Arial" w:hAnsi="Arial"/>
        <w:b/>
      </w:rPr>
      <w:tab/>
    </w:r>
    <w:r>
      <w:rPr>
        <w:rFonts w:ascii="Arial" w:hAnsi="Arial"/>
        <w:b/>
      </w:rPr>
      <w:tab/>
      <w:t>Ilmoitus erityisruokavaliosta</w:t>
    </w:r>
    <w:r>
      <w:rPr>
        <w:rFonts w:ascii="Arial" w:hAnsi="Arial"/>
        <w:b/>
      </w:rPr>
      <w:br/>
    </w:r>
    <w:r>
      <w:rPr>
        <w:rFonts w:ascii="Arial" w:hAnsi="Arial"/>
        <w:b/>
      </w:rPr>
      <w:tab/>
    </w:r>
    <w:r>
      <w:rPr>
        <w:rFonts w:ascii="Arial" w:hAnsi="Arial"/>
        <w:b/>
      </w:rPr>
      <w:tab/>
    </w:r>
    <w:r>
      <w:rPr>
        <w:rFonts w:ascii="Arial" w:hAnsi="Arial"/>
        <w:b/>
      </w:rPr>
      <w:tab/>
    </w:r>
    <w:r>
      <w:rPr>
        <w:rFonts w:ascii="Arial" w:hAnsi="Arial"/>
        <w:b/>
      </w:rPr>
      <w:tab/>
      <w:t>Päiväkotiruokailu</w:t>
    </w:r>
  </w:p>
  <w:p w14:paraId="6E47C476" w14:textId="77777777" w:rsidR="00343EBE" w:rsidRPr="00343EBE" w:rsidRDefault="00343EBE">
    <w:pPr>
      <w:pStyle w:val="Yltunniste"/>
      <w:tabs>
        <w:tab w:val="clear" w:pos="4819"/>
        <w:tab w:val="clear" w:pos="9638"/>
      </w:tabs>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23A8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4126D4"/>
    <w:multiLevelType w:val="hybridMultilevel"/>
    <w:tmpl w:val="8CA045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7B"/>
    <w:rsid w:val="0000206C"/>
    <w:rsid w:val="00002346"/>
    <w:rsid w:val="00006469"/>
    <w:rsid w:val="000124DE"/>
    <w:rsid w:val="00022652"/>
    <w:rsid w:val="00031B21"/>
    <w:rsid w:val="00032C50"/>
    <w:rsid w:val="000352FD"/>
    <w:rsid w:val="00035D92"/>
    <w:rsid w:val="00047D7E"/>
    <w:rsid w:val="0006079B"/>
    <w:rsid w:val="0006663A"/>
    <w:rsid w:val="00081E7B"/>
    <w:rsid w:val="00085A21"/>
    <w:rsid w:val="000A4722"/>
    <w:rsid w:val="000A6F25"/>
    <w:rsid w:val="000B7C95"/>
    <w:rsid w:val="000C47C5"/>
    <w:rsid w:val="000C56D8"/>
    <w:rsid w:val="000C59C4"/>
    <w:rsid w:val="000E10D6"/>
    <w:rsid w:val="000E3FD3"/>
    <w:rsid w:val="000E4840"/>
    <w:rsid w:val="000F1648"/>
    <w:rsid w:val="000F4A77"/>
    <w:rsid w:val="000F6F5B"/>
    <w:rsid w:val="000F7CA1"/>
    <w:rsid w:val="001127FD"/>
    <w:rsid w:val="00121163"/>
    <w:rsid w:val="00124341"/>
    <w:rsid w:val="00132870"/>
    <w:rsid w:val="00156A81"/>
    <w:rsid w:val="001608F1"/>
    <w:rsid w:val="0016797B"/>
    <w:rsid w:val="00171DDD"/>
    <w:rsid w:val="00172654"/>
    <w:rsid w:val="001734CA"/>
    <w:rsid w:val="00181D9B"/>
    <w:rsid w:val="00187245"/>
    <w:rsid w:val="0019063B"/>
    <w:rsid w:val="00196A9C"/>
    <w:rsid w:val="001A584E"/>
    <w:rsid w:val="001B2635"/>
    <w:rsid w:val="001B580A"/>
    <w:rsid w:val="001B5B1E"/>
    <w:rsid w:val="001D1A2B"/>
    <w:rsid w:val="001D5E81"/>
    <w:rsid w:val="00200B11"/>
    <w:rsid w:val="002102FC"/>
    <w:rsid w:val="002104EC"/>
    <w:rsid w:val="00233113"/>
    <w:rsid w:val="00233D4B"/>
    <w:rsid w:val="00233D5E"/>
    <w:rsid w:val="00236D36"/>
    <w:rsid w:val="00246E42"/>
    <w:rsid w:val="00251ED4"/>
    <w:rsid w:val="00257F08"/>
    <w:rsid w:val="002832C0"/>
    <w:rsid w:val="00293894"/>
    <w:rsid w:val="002A5A13"/>
    <w:rsid w:val="002A6BDF"/>
    <w:rsid w:val="002B65A8"/>
    <w:rsid w:val="002C2832"/>
    <w:rsid w:val="002C35CD"/>
    <w:rsid w:val="002D3E7E"/>
    <w:rsid w:val="002D4640"/>
    <w:rsid w:val="002E2149"/>
    <w:rsid w:val="002E6B30"/>
    <w:rsid w:val="002F2CF2"/>
    <w:rsid w:val="002F430B"/>
    <w:rsid w:val="002F68CC"/>
    <w:rsid w:val="00302FB8"/>
    <w:rsid w:val="00311F1A"/>
    <w:rsid w:val="00316118"/>
    <w:rsid w:val="00321404"/>
    <w:rsid w:val="0033297C"/>
    <w:rsid w:val="00343EBE"/>
    <w:rsid w:val="00346919"/>
    <w:rsid w:val="00360E6E"/>
    <w:rsid w:val="00373DF7"/>
    <w:rsid w:val="00386F88"/>
    <w:rsid w:val="00392714"/>
    <w:rsid w:val="003A0B65"/>
    <w:rsid w:val="003A1475"/>
    <w:rsid w:val="003A7ED7"/>
    <w:rsid w:val="003B18BC"/>
    <w:rsid w:val="003B4616"/>
    <w:rsid w:val="003B7A2C"/>
    <w:rsid w:val="003E7D44"/>
    <w:rsid w:val="003F2EDF"/>
    <w:rsid w:val="00407EEF"/>
    <w:rsid w:val="00410D9F"/>
    <w:rsid w:val="0041734E"/>
    <w:rsid w:val="00443478"/>
    <w:rsid w:val="004568AC"/>
    <w:rsid w:val="00462739"/>
    <w:rsid w:val="0046532F"/>
    <w:rsid w:val="00465772"/>
    <w:rsid w:val="004673DE"/>
    <w:rsid w:val="00475391"/>
    <w:rsid w:val="00477FBB"/>
    <w:rsid w:val="0048629C"/>
    <w:rsid w:val="004A1A3D"/>
    <w:rsid w:val="004A210A"/>
    <w:rsid w:val="004B02DF"/>
    <w:rsid w:val="004B5E86"/>
    <w:rsid w:val="004B7AE7"/>
    <w:rsid w:val="004C1DD0"/>
    <w:rsid w:val="004C2BC8"/>
    <w:rsid w:val="004E6A89"/>
    <w:rsid w:val="004F7FB7"/>
    <w:rsid w:val="00506875"/>
    <w:rsid w:val="00507826"/>
    <w:rsid w:val="00507C90"/>
    <w:rsid w:val="00512A1F"/>
    <w:rsid w:val="00514CC4"/>
    <w:rsid w:val="00517996"/>
    <w:rsid w:val="00526B43"/>
    <w:rsid w:val="005366DB"/>
    <w:rsid w:val="00542056"/>
    <w:rsid w:val="0054726A"/>
    <w:rsid w:val="00556CE3"/>
    <w:rsid w:val="00565C00"/>
    <w:rsid w:val="00577536"/>
    <w:rsid w:val="005874B9"/>
    <w:rsid w:val="00592855"/>
    <w:rsid w:val="00597AE8"/>
    <w:rsid w:val="005B1450"/>
    <w:rsid w:val="005B6087"/>
    <w:rsid w:val="005C328D"/>
    <w:rsid w:val="005C5741"/>
    <w:rsid w:val="005D220F"/>
    <w:rsid w:val="005E4859"/>
    <w:rsid w:val="006016D3"/>
    <w:rsid w:val="0060635D"/>
    <w:rsid w:val="00613CF5"/>
    <w:rsid w:val="00614E04"/>
    <w:rsid w:val="006264CB"/>
    <w:rsid w:val="0062668E"/>
    <w:rsid w:val="00631C8C"/>
    <w:rsid w:val="00635EC1"/>
    <w:rsid w:val="00644BEF"/>
    <w:rsid w:val="00645CB9"/>
    <w:rsid w:val="006502D7"/>
    <w:rsid w:val="006548EC"/>
    <w:rsid w:val="00671738"/>
    <w:rsid w:val="00672F2B"/>
    <w:rsid w:val="006739A2"/>
    <w:rsid w:val="00680EB3"/>
    <w:rsid w:val="006A38C2"/>
    <w:rsid w:val="006A55CF"/>
    <w:rsid w:val="006A6883"/>
    <w:rsid w:val="006E5A39"/>
    <w:rsid w:val="006F29DE"/>
    <w:rsid w:val="0070320C"/>
    <w:rsid w:val="007035F7"/>
    <w:rsid w:val="00703800"/>
    <w:rsid w:val="00703AF8"/>
    <w:rsid w:val="0071774F"/>
    <w:rsid w:val="0072056B"/>
    <w:rsid w:val="00722003"/>
    <w:rsid w:val="007317E7"/>
    <w:rsid w:val="00750587"/>
    <w:rsid w:val="00757582"/>
    <w:rsid w:val="00774C0F"/>
    <w:rsid w:val="00786FA7"/>
    <w:rsid w:val="007979B1"/>
    <w:rsid w:val="007A3BEB"/>
    <w:rsid w:val="007C1C15"/>
    <w:rsid w:val="007C3FDC"/>
    <w:rsid w:val="007D2B19"/>
    <w:rsid w:val="007D775D"/>
    <w:rsid w:val="007D77A9"/>
    <w:rsid w:val="007D7A3B"/>
    <w:rsid w:val="007F20E2"/>
    <w:rsid w:val="007F5F70"/>
    <w:rsid w:val="007F74D5"/>
    <w:rsid w:val="00801860"/>
    <w:rsid w:val="00803A60"/>
    <w:rsid w:val="00815096"/>
    <w:rsid w:val="00820F07"/>
    <w:rsid w:val="008239B2"/>
    <w:rsid w:val="00827267"/>
    <w:rsid w:val="00832A3A"/>
    <w:rsid w:val="00837ECD"/>
    <w:rsid w:val="00841A28"/>
    <w:rsid w:val="00842830"/>
    <w:rsid w:val="008439EC"/>
    <w:rsid w:val="00847014"/>
    <w:rsid w:val="00853F61"/>
    <w:rsid w:val="0086464A"/>
    <w:rsid w:val="00870980"/>
    <w:rsid w:val="00875799"/>
    <w:rsid w:val="008778C1"/>
    <w:rsid w:val="00877DD5"/>
    <w:rsid w:val="008810C5"/>
    <w:rsid w:val="00882A21"/>
    <w:rsid w:val="00887F99"/>
    <w:rsid w:val="008B5FA5"/>
    <w:rsid w:val="008C1DB8"/>
    <w:rsid w:val="008C1F85"/>
    <w:rsid w:val="008D33BA"/>
    <w:rsid w:val="008D52A0"/>
    <w:rsid w:val="008D7E18"/>
    <w:rsid w:val="008E1694"/>
    <w:rsid w:val="008E6AC9"/>
    <w:rsid w:val="008F75F4"/>
    <w:rsid w:val="009047B5"/>
    <w:rsid w:val="009311B4"/>
    <w:rsid w:val="00935698"/>
    <w:rsid w:val="00936154"/>
    <w:rsid w:val="00942A2F"/>
    <w:rsid w:val="00956E5D"/>
    <w:rsid w:val="009618BF"/>
    <w:rsid w:val="00964D2C"/>
    <w:rsid w:val="00965F08"/>
    <w:rsid w:val="00966F61"/>
    <w:rsid w:val="0098401C"/>
    <w:rsid w:val="009843B9"/>
    <w:rsid w:val="00987C4E"/>
    <w:rsid w:val="00996AED"/>
    <w:rsid w:val="009A42B1"/>
    <w:rsid w:val="009C3B11"/>
    <w:rsid w:val="009E554E"/>
    <w:rsid w:val="009F1D79"/>
    <w:rsid w:val="00A004C8"/>
    <w:rsid w:val="00A137E7"/>
    <w:rsid w:val="00A450D2"/>
    <w:rsid w:val="00A51D2E"/>
    <w:rsid w:val="00A539F6"/>
    <w:rsid w:val="00A72FF9"/>
    <w:rsid w:val="00A734F5"/>
    <w:rsid w:val="00AA6C52"/>
    <w:rsid w:val="00AD342F"/>
    <w:rsid w:val="00AD69EA"/>
    <w:rsid w:val="00AD7590"/>
    <w:rsid w:val="00AE306D"/>
    <w:rsid w:val="00AE376F"/>
    <w:rsid w:val="00AF6389"/>
    <w:rsid w:val="00B01CCF"/>
    <w:rsid w:val="00B060C6"/>
    <w:rsid w:val="00B155D7"/>
    <w:rsid w:val="00B6266B"/>
    <w:rsid w:val="00B646F0"/>
    <w:rsid w:val="00B64CD3"/>
    <w:rsid w:val="00B71798"/>
    <w:rsid w:val="00B839A9"/>
    <w:rsid w:val="00B93D2C"/>
    <w:rsid w:val="00B93EFE"/>
    <w:rsid w:val="00B97588"/>
    <w:rsid w:val="00BA4254"/>
    <w:rsid w:val="00BC4750"/>
    <w:rsid w:val="00BC6BCA"/>
    <w:rsid w:val="00BD0FB5"/>
    <w:rsid w:val="00BD5145"/>
    <w:rsid w:val="00BE1946"/>
    <w:rsid w:val="00BE2DCE"/>
    <w:rsid w:val="00BF17D3"/>
    <w:rsid w:val="00C02CB5"/>
    <w:rsid w:val="00C04C68"/>
    <w:rsid w:val="00C17C4D"/>
    <w:rsid w:val="00C3407F"/>
    <w:rsid w:val="00C50B33"/>
    <w:rsid w:val="00C53CA3"/>
    <w:rsid w:val="00C7037E"/>
    <w:rsid w:val="00C81157"/>
    <w:rsid w:val="00C83AF0"/>
    <w:rsid w:val="00C9007E"/>
    <w:rsid w:val="00C935BC"/>
    <w:rsid w:val="00C937FC"/>
    <w:rsid w:val="00CC33F3"/>
    <w:rsid w:val="00CC7961"/>
    <w:rsid w:val="00CD2BD6"/>
    <w:rsid w:val="00CE46FE"/>
    <w:rsid w:val="00CF0387"/>
    <w:rsid w:val="00CF07A1"/>
    <w:rsid w:val="00CF34E2"/>
    <w:rsid w:val="00D01836"/>
    <w:rsid w:val="00D1166E"/>
    <w:rsid w:val="00D34357"/>
    <w:rsid w:val="00D40206"/>
    <w:rsid w:val="00D404F4"/>
    <w:rsid w:val="00D509B6"/>
    <w:rsid w:val="00D64E9A"/>
    <w:rsid w:val="00D6552A"/>
    <w:rsid w:val="00D74437"/>
    <w:rsid w:val="00D77B70"/>
    <w:rsid w:val="00DA345F"/>
    <w:rsid w:val="00DC4880"/>
    <w:rsid w:val="00DC5DB4"/>
    <w:rsid w:val="00DE104E"/>
    <w:rsid w:val="00DE1BA7"/>
    <w:rsid w:val="00DE2348"/>
    <w:rsid w:val="00DF1949"/>
    <w:rsid w:val="00DF4F25"/>
    <w:rsid w:val="00DF5C12"/>
    <w:rsid w:val="00E10FA1"/>
    <w:rsid w:val="00E35CC5"/>
    <w:rsid w:val="00E46054"/>
    <w:rsid w:val="00E46FC4"/>
    <w:rsid w:val="00E506AE"/>
    <w:rsid w:val="00E52269"/>
    <w:rsid w:val="00E526E0"/>
    <w:rsid w:val="00E54838"/>
    <w:rsid w:val="00E6066D"/>
    <w:rsid w:val="00E74655"/>
    <w:rsid w:val="00E82268"/>
    <w:rsid w:val="00E83BD7"/>
    <w:rsid w:val="00E909B0"/>
    <w:rsid w:val="00E948AC"/>
    <w:rsid w:val="00E94C01"/>
    <w:rsid w:val="00E94E05"/>
    <w:rsid w:val="00E9746D"/>
    <w:rsid w:val="00E97F59"/>
    <w:rsid w:val="00EA3713"/>
    <w:rsid w:val="00EF36E8"/>
    <w:rsid w:val="00EF4453"/>
    <w:rsid w:val="00F00077"/>
    <w:rsid w:val="00F1047D"/>
    <w:rsid w:val="00F20D42"/>
    <w:rsid w:val="00F262DE"/>
    <w:rsid w:val="00F41B57"/>
    <w:rsid w:val="00F42D8A"/>
    <w:rsid w:val="00F50623"/>
    <w:rsid w:val="00F6112A"/>
    <w:rsid w:val="00F672B9"/>
    <w:rsid w:val="00F800C7"/>
    <w:rsid w:val="00F928FF"/>
    <w:rsid w:val="00F95191"/>
    <w:rsid w:val="00F952C5"/>
    <w:rsid w:val="00F971D5"/>
    <w:rsid w:val="00FB0E60"/>
    <w:rsid w:val="00FC347A"/>
    <w:rsid w:val="00FE37DC"/>
    <w:rsid w:val="00FE71DB"/>
    <w:rsid w:val="00FF47DC"/>
    <w:rsid w:val="00FF6777"/>
    <w:rsid w:val="00FF7A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13253B"/>
  <w15:docId w15:val="{8AEE039F-0097-4355-A693-58D8511F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link w:val="AlatunnisteChar"/>
    <w:pPr>
      <w:tabs>
        <w:tab w:val="center" w:pos="4819"/>
        <w:tab w:val="right" w:pos="9638"/>
      </w:tabs>
    </w:pPr>
  </w:style>
  <w:style w:type="character" w:styleId="Kommentinviite">
    <w:name w:val="annotation reference"/>
    <w:uiPriority w:val="99"/>
    <w:semiHidden/>
    <w:rPr>
      <w:sz w:val="16"/>
    </w:rPr>
  </w:style>
  <w:style w:type="paragraph" w:styleId="Kommentinteksti">
    <w:name w:val="annotation text"/>
    <w:basedOn w:val="Normaali"/>
    <w:link w:val="KommentintekstiChar"/>
    <w:uiPriority w:val="99"/>
    <w:semiHidden/>
  </w:style>
  <w:style w:type="paragraph" w:styleId="Seliteteksti">
    <w:name w:val="Balloon Text"/>
    <w:basedOn w:val="Normaali"/>
    <w:semiHidden/>
    <w:rsid w:val="0016797B"/>
    <w:rPr>
      <w:rFonts w:ascii="Tahoma" w:hAnsi="Tahoma" w:cs="Tahoma"/>
      <w:sz w:val="16"/>
      <w:szCs w:val="16"/>
    </w:rPr>
  </w:style>
  <w:style w:type="paragraph" w:styleId="Kommentinotsikko">
    <w:name w:val="annotation subject"/>
    <w:basedOn w:val="Kommentinteksti"/>
    <w:next w:val="Kommentinteksti"/>
    <w:semiHidden/>
    <w:rsid w:val="00820F07"/>
    <w:rPr>
      <w:b/>
      <w:bCs/>
    </w:rPr>
  </w:style>
  <w:style w:type="character" w:styleId="Sivunumero">
    <w:name w:val="page number"/>
    <w:basedOn w:val="Kappaleenoletusfontti"/>
    <w:rsid w:val="00B93D2C"/>
  </w:style>
  <w:style w:type="character" w:styleId="Hyperlinkki">
    <w:name w:val="Hyperlink"/>
    <w:uiPriority w:val="99"/>
    <w:unhideWhenUsed/>
    <w:rsid w:val="00556CE3"/>
    <w:rPr>
      <w:color w:val="0000FF"/>
      <w:u w:val="single"/>
    </w:rPr>
  </w:style>
  <w:style w:type="character" w:customStyle="1" w:styleId="AlatunnisteChar">
    <w:name w:val="Alatunniste Char"/>
    <w:link w:val="Alatunniste"/>
    <w:rsid w:val="004A210A"/>
    <w:rPr>
      <w:lang w:val="fi-FI" w:eastAsia="fi-FI" w:bidi="ar-SA"/>
    </w:rPr>
  </w:style>
  <w:style w:type="paragraph" w:styleId="Vaintekstin">
    <w:name w:val="Plain Text"/>
    <w:basedOn w:val="Normaali"/>
    <w:link w:val="VaintekstinChar"/>
    <w:uiPriority w:val="99"/>
    <w:semiHidden/>
    <w:unhideWhenUsed/>
    <w:rsid w:val="00233D5E"/>
    <w:rPr>
      <w:rFonts w:ascii="Consolas" w:eastAsia="Calibri" w:hAnsi="Consolas"/>
      <w:sz w:val="21"/>
      <w:szCs w:val="21"/>
      <w:lang w:eastAsia="en-US"/>
    </w:rPr>
  </w:style>
  <w:style w:type="character" w:customStyle="1" w:styleId="VaintekstinChar">
    <w:name w:val="Vain tekstinä Char"/>
    <w:link w:val="Vaintekstin"/>
    <w:uiPriority w:val="99"/>
    <w:semiHidden/>
    <w:rsid w:val="00233D5E"/>
    <w:rPr>
      <w:rFonts w:ascii="Consolas" w:eastAsia="Calibri" w:hAnsi="Consolas" w:cs="Times New Roman"/>
      <w:sz w:val="21"/>
      <w:szCs w:val="21"/>
      <w:lang w:eastAsia="en-US"/>
    </w:rPr>
  </w:style>
  <w:style w:type="paragraph" w:customStyle="1" w:styleId="Vriksvarjostus-korostus11">
    <w:name w:val="Värikäs varjostus - korostus 11"/>
    <w:hidden/>
    <w:uiPriority w:val="71"/>
    <w:rsid w:val="004A1A3D"/>
  </w:style>
  <w:style w:type="character" w:customStyle="1" w:styleId="KommentintekstiChar">
    <w:name w:val="Kommentin teksti Char"/>
    <w:link w:val="Kommentinteksti"/>
    <w:uiPriority w:val="99"/>
    <w:semiHidden/>
    <w:rsid w:val="007C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20854">
      <w:bodyDiv w:val="1"/>
      <w:marLeft w:val="0"/>
      <w:marRight w:val="0"/>
      <w:marTop w:val="0"/>
      <w:marBottom w:val="0"/>
      <w:divBdr>
        <w:top w:val="none" w:sz="0" w:space="0" w:color="auto"/>
        <w:left w:val="none" w:sz="0" w:space="0" w:color="auto"/>
        <w:bottom w:val="none" w:sz="0" w:space="0" w:color="auto"/>
        <w:right w:val="none" w:sz="0" w:space="0" w:color="auto"/>
      </w:divBdr>
    </w:div>
    <w:div w:id="627123438">
      <w:bodyDiv w:val="1"/>
      <w:marLeft w:val="0"/>
      <w:marRight w:val="0"/>
      <w:marTop w:val="0"/>
      <w:marBottom w:val="0"/>
      <w:divBdr>
        <w:top w:val="none" w:sz="0" w:space="0" w:color="auto"/>
        <w:left w:val="none" w:sz="0" w:space="0" w:color="auto"/>
        <w:bottom w:val="none" w:sz="0" w:space="0" w:color="auto"/>
        <w:right w:val="none" w:sz="0" w:space="0" w:color="auto"/>
      </w:divBdr>
    </w:div>
    <w:div w:id="1889952115">
      <w:bodyDiv w:val="1"/>
      <w:marLeft w:val="0"/>
      <w:marRight w:val="0"/>
      <w:marTop w:val="0"/>
      <w:marBottom w:val="0"/>
      <w:divBdr>
        <w:top w:val="none" w:sz="0" w:space="0" w:color="auto"/>
        <w:left w:val="none" w:sz="0" w:space="0" w:color="auto"/>
        <w:bottom w:val="none" w:sz="0" w:space="0" w:color="auto"/>
        <w:right w:val="none" w:sz="0" w:space="0" w:color="auto"/>
      </w:divBdr>
    </w:div>
    <w:div w:id="1940021292">
      <w:bodyDiv w:val="1"/>
      <w:marLeft w:val="0"/>
      <w:marRight w:val="0"/>
      <w:marTop w:val="0"/>
      <w:marBottom w:val="0"/>
      <w:divBdr>
        <w:top w:val="none" w:sz="0" w:space="0" w:color="auto"/>
        <w:left w:val="none" w:sz="0" w:space="0" w:color="auto"/>
        <w:bottom w:val="none" w:sz="0" w:space="0" w:color="auto"/>
        <w:right w:val="none" w:sz="0" w:space="0" w:color="auto"/>
      </w:divBdr>
    </w:div>
    <w:div w:id="19462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ypahoito.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lergia.f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0A42-298C-4D42-8EEF-3584A154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843</Words>
  <Characters>8827</Characters>
  <Application>Microsoft Office Word</Application>
  <DocSecurity>0</DocSecurity>
  <Lines>73</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RUOKAILIJAN PERUSTIEDOT</vt:lpstr>
      <vt:lpstr>RUOKAILIJAN PERUSTIEDOT</vt:lpstr>
    </vt:vector>
  </TitlesOfParts>
  <Company>Espoon kaupunki</Company>
  <LinksUpToDate>false</LinksUpToDate>
  <CharactersWithSpaces>9651</CharactersWithSpaces>
  <SharedDoc>false</SharedDoc>
  <HLinks>
    <vt:vector size="12" baseType="variant">
      <vt:variant>
        <vt:i4>7995449</vt:i4>
      </vt:variant>
      <vt:variant>
        <vt:i4>71</vt:i4>
      </vt:variant>
      <vt:variant>
        <vt:i4>0</vt:i4>
      </vt:variant>
      <vt:variant>
        <vt:i4>5</vt:i4>
      </vt:variant>
      <vt:variant>
        <vt:lpwstr>http://www.allergia.fi/</vt:lpwstr>
      </vt:variant>
      <vt:variant>
        <vt:lpwstr/>
      </vt:variant>
      <vt:variant>
        <vt:i4>262217</vt:i4>
      </vt:variant>
      <vt:variant>
        <vt:i4>68</vt:i4>
      </vt:variant>
      <vt:variant>
        <vt:i4>0</vt:i4>
      </vt:variant>
      <vt:variant>
        <vt:i4>5</vt:i4>
      </vt:variant>
      <vt:variant>
        <vt:lpwstr>http://www.kaypahoito.fi/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RUOKAILIJAN PERUSTIEDOT</dc:title>
  <dc:creator>sirvije</dc:creator>
  <cp:lastModifiedBy>Lahtinen Stina</cp:lastModifiedBy>
  <cp:revision>4</cp:revision>
  <cp:lastPrinted>2015-04-01T12:17:00Z</cp:lastPrinted>
  <dcterms:created xsi:type="dcterms:W3CDTF">2017-12-07T12:24:00Z</dcterms:created>
  <dcterms:modified xsi:type="dcterms:W3CDTF">2017-12-07T12:25:00Z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